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BEDB" w14:textId="77777777" w:rsidR="009448FF" w:rsidRDefault="00F41E26" w:rsidP="003F302F">
      <w:pPr>
        <w:pStyle w:val="Nadpis4"/>
      </w:pPr>
      <w:r>
        <w:t>Z á v ě r e m</w:t>
      </w:r>
    </w:p>
    <w:p w14:paraId="5428BEDC" w14:textId="77777777" w:rsidR="009448FF" w:rsidRDefault="00F41E26" w:rsidP="003F302F">
      <w:pPr>
        <w:pStyle w:val="Nadpis5"/>
      </w:pPr>
      <w:r>
        <w:t>Vyjádření notáře o předpokladech pro sepsání notářského zápisu</w:t>
      </w:r>
    </w:p>
    <w:p w14:paraId="00FDBD0B" w14:textId="1BD000E9" w:rsidR="0009759E" w:rsidRPr="0031037A" w:rsidRDefault="00CC67EB" w:rsidP="003F302F">
      <w:r>
        <w:t>P</w:t>
      </w:r>
      <w:r w:rsidR="0009759E" w:rsidRPr="0031037A">
        <w:t xml:space="preserve">rohlašuji a zároveň osvědčuji dle ustanovení §70 a §70a zák. č. 358/1992 Sb., že: </w:t>
      </w:r>
      <w:r w:rsidR="0009759E" w:rsidRPr="0031037A">
        <w:tab/>
      </w:r>
    </w:p>
    <w:p w14:paraId="2149F92F" w14:textId="5410FDF4" w:rsidR="0009759E" w:rsidRPr="0031037A" w:rsidRDefault="0009759E" w:rsidP="0018525E">
      <w:pPr>
        <w:pStyle w:val="NZodrkylight"/>
      </w:pPr>
      <w:r w:rsidRPr="0031037A">
        <w:t xml:space="preserve">právní jednání je v souladu s právními předpisy a případnými dalšími dokumenty, se </w:t>
      </w:r>
      <w:r w:rsidRPr="0018525E">
        <w:t>kterými</w:t>
      </w:r>
      <w:r w:rsidRPr="0031037A">
        <w:t xml:space="preserve"> soulad právního jednání vyžaduje zvláštní právní předpis, </w:t>
      </w:r>
      <w:r w:rsidRPr="0031037A">
        <w:tab/>
      </w:r>
    </w:p>
    <w:p w14:paraId="2DE93DAB" w14:textId="2164420E" w:rsidR="0009759E" w:rsidRPr="0031037A" w:rsidRDefault="0009759E" w:rsidP="003F302F">
      <w:pPr>
        <w:pStyle w:val="NZodrkylight"/>
      </w:pPr>
      <w:r w:rsidRPr="0031037A">
        <w:t xml:space="preserve">právní jednání splňuje náležitosti a podmínky stanovené zvláštním právním předpisem pro zápis do veřejného rejstříku, </w:t>
      </w:r>
      <w:r w:rsidRPr="0031037A">
        <w:tab/>
      </w:r>
    </w:p>
    <w:p w14:paraId="67EF93EF" w14:textId="1F97CD51" w:rsidR="0009759E" w:rsidRPr="0031037A" w:rsidRDefault="0009759E" w:rsidP="003F302F">
      <w:pPr>
        <w:pStyle w:val="NZodrkylight"/>
      </w:pPr>
      <w:r w:rsidRPr="0031037A">
        <w:t xml:space="preserve">byly splněny formality, které jsou stanoveny pro zápis do veřejného rejstříku zvláštním právním předpisem. </w:t>
      </w:r>
      <w:r w:rsidRPr="0031037A">
        <w:tab/>
      </w:r>
    </w:p>
    <w:sectPr w:rsidR="0009759E" w:rsidRPr="0031037A"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2DC2" w14:textId="77777777" w:rsidR="00773ADE" w:rsidRDefault="00773ADE">
      <w:r>
        <w:separator/>
      </w:r>
    </w:p>
  </w:endnote>
  <w:endnote w:type="continuationSeparator" w:id="0">
    <w:p w14:paraId="38125097" w14:textId="77777777" w:rsidR="00773ADE" w:rsidRDefault="0077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A4F1" w14:textId="77777777" w:rsidR="00773ADE" w:rsidRDefault="00773ADE">
      <w:r>
        <w:separator/>
      </w:r>
    </w:p>
  </w:footnote>
  <w:footnote w:type="continuationSeparator" w:id="0">
    <w:p w14:paraId="72A6500B" w14:textId="77777777" w:rsidR="00773ADE" w:rsidRDefault="00773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5E347E3C"/>
    <w:lvl w:ilvl="0" w:tplc="4CC0CC58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36A18"/>
    <w:rsid w:val="000578A9"/>
    <w:rsid w:val="00071A77"/>
    <w:rsid w:val="00074565"/>
    <w:rsid w:val="00074F72"/>
    <w:rsid w:val="00092920"/>
    <w:rsid w:val="00095523"/>
    <w:rsid w:val="0009759E"/>
    <w:rsid w:val="000B1CAF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807D1"/>
    <w:rsid w:val="0018525E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3F302F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3ADE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0205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3EA9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525E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18525E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525E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8525E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8525E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8525E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8525E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18525E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18525E"/>
  </w:style>
  <w:style w:type="paragraph" w:styleId="Zkladntextodsazen">
    <w:name w:val="Body Text Indent"/>
    <w:basedOn w:val="Normln"/>
    <w:link w:val="ZkladntextodsazenChar"/>
    <w:pPr>
      <w:ind w:left="360"/>
    </w:pPr>
  </w:style>
  <w:style w:type="paragraph" w:styleId="Zkladntext">
    <w:name w:val="Body Text"/>
    <w:basedOn w:val="Normln"/>
    <w:link w:val="ZkladntextChar"/>
  </w:style>
  <w:style w:type="paragraph" w:styleId="Zkladntext2">
    <w:name w:val="Body Text 2"/>
    <w:basedOn w:val="Normln"/>
    <w:link w:val="Zkladntext2Char"/>
    <w:rPr>
      <w:sz w:val="28"/>
    </w:rPr>
  </w:style>
  <w:style w:type="paragraph" w:styleId="Nzev">
    <w:name w:val="Title"/>
    <w:aliases w:val="NOTÁŘSKÝ ZÁPIS"/>
    <w:basedOn w:val="Normln"/>
    <w:next w:val="Normln"/>
    <w:link w:val="NzevChar"/>
    <w:uiPriority w:val="10"/>
    <w:rsid w:val="0018525E"/>
    <w:pPr>
      <w:jc w:val="center"/>
    </w:pPr>
    <w:rPr>
      <w:b/>
      <w:bCs/>
      <w:sz w:val="28"/>
      <w:szCs w:val="28"/>
    </w:rPr>
  </w:style>
  <w:style w:type="paragraph" w:styleId="Zkladntext3">
    <w:name w:val="Body Text 3"/>
    <w:basedOn w:val="Normln"/>
    <w:link w:val="Zkladntext3Char"/>
    <w:semiHidden/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</w:p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8"/>
      <w:lang w:val="cs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rsid w:val="0018525E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8525E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18525E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18525E"/>
    <w:rPr>
      <w:sz w:val="24"/>
      <w:szCs w:val="24"/>
      <w:lang w:val="cs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8525E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18525E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18525E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18525E"/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18525E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dpis">
    <w:name w:val="Subtitle"/>
    <w:basedOn w:val="Normln"/>
    <w:next w:val="Normln"/>
    <w:link w:val="PodnadpisChar"/>
    <w:uiPriority w:val="11"/>
    <w:rsid w:val="0018525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sid w:val="003F302F"/>
    <w:rPr>
      <w:rFonts w:ascii="Georgia" w:eastAsia="Georgia" w:hAnsi="Georgia" w:cs="Georgia"/>
      <w:i/>
      <w:iCs/>
      <w:color w:val="666666"/>
      <w:sz w:val="48"/>
      <w:szCs w:val="48"/>
      <w:lang w:val="cs"/>
    </w:rPr>
  </w:style>
  <w:style w:type="character" w:styleId="Siln">
    <w:name w:val="Strong"/>
    <w:basedOn w:val="Standardnpsmoodstavce"/>
    <w:uiPriority w:val="22"/>
    <w:rsid w:val="0018525E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8525E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8525E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18525E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8525E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18525E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8525E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18525E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8525E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18525E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18525E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18525E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18525E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18525E"/>
    <w:pPr>
      <w:numPr>
        <w:numId w:val="3"/>
      </w:numPr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18525E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18525E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18525E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18525E"/>
  </w:style>
  <w:style w:type="character" w:customStyle="1" w:styleId="NZhvzdikyChar">
    <w:name w:val="NZ hvězdičky Char"/>
    <w:basedOn w:val="Nadpis6Char"/>
    <w:link w:val="NZhvzdiky"/>
    <w:rsid w:val="001852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415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42</cp:revision>
  <cp:lastPrinted>2026-06-08T08:04:00Z</cp:lastPrinted>
  <dcterms:created xsi:type="dcterms:W3CDTF">2026-04-01T14:07:00Z</dcterms:created>
  <dcterms:modified xsi:type="dcterms:W3CDTF">2026-09-18T13:27:00Z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