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D3B19" w14:textId="77777777" w:rsidR="003465F8" w:rsidRPr="00105497" w:rsidRDefault="00801E3D" w:rsidP="00446145">
      <w:pPr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szCs w:val="24"/>
        </w:rPr>
      </w:pPr>
      <w:r w:rsidRPr="00105497">
        <w:rPr>
          <w:b/>
          <w:szCs w:val="24"/>
        </w:rPr>
        <w:t xml:space="preserve">Z á v ě r e m </w:t>
      </w:r>
    </w:p>
    <w:p w14:paraId="15DD3B1A" w14:textId="77777777" w:rsidR="003465F8" w:rsidRPr="00105497" w:rsidRDefault="00801E3D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center"/>
        <w:rPr>
          <w:b/>
          <w:szCs w:val="24"/>
        </w:rPr>
      </w:pPr>
      <w:r w:rsidRPr="00105497">
        <w:rPr>
          <w:b/>
          <w:szCs w:val="24"/>
        </w:rPr>
        <w:t>Vyjádření notáře o předpokladech pro sepsání notářského zápisu</w:t>
      </w:r>
    </w:p>
    <w:p w14:paraId="15DD3B1B" w14:textId="266FDFA1" w:rsidR="003465F8" w:rsidRPr="00105497" w:rsidRDefault="00801E3D" w:rsidP="0063395A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  <w:rPr>
          <w:szCs w:val="24"/>
        </w:rPr>
      </w:pPr>
      <w:r w:rsidRPr="00105497">
        <w:lastRenderedPageBreak/>
        <w:t>Dle ustanovení § 70 a §70a zák. č. 358/1992 Sb., o notářích a jejich činnosti (notářský řád), ve znění pozdějších právních předpisů</w:t>
      </w:r>
      <w:r w:rsidR="004B2D57" w:rsidRPr="00105497">
        <w:t xml:space="preserve"> </w:t>
      </w:r>
      <w:r w:rsidRPr="00105497">
        <w:t xml:space="preserve">tímto prohlašuji, že </w:t>
      </w:r>
      <w:r w:rsidRPr="00105497">
        <w:rPr>
          <w:szCs w:val="24"/>
        </w:rPr>
        <w:t xml:space="preserve">právní jednání, o němž je sepisován tento notářský zápis, je v souladu s právními předpisy a s dalšími dokumenty, se kterými soulad právního jednání vyžaduje zvláštní právní předpis, splňuje náležitosti a podmínky stanovené zvláštním právním předpisem pro zápis do veřejného rejstříku </w:t>
      </w:r>
      <w:r w:rsidRPr="00105497">
        <w:t>s tím, že zatím nebyly splněny a doloženy formality, stanovené pro zápis společnosti do veřejného rejstříku zvláštním právním předpisem, neboť tyto nejsou předpokladem pro sepsání tohoto notářského zápisu, ale pouze předpokladem pro zápis společnosti do veřejného rejstříku.</w:t>
      </w:r>
      <w:r w:rsidR="004B2D57" w:rsidRPr="00105497">
        <w:t xml:space="preserve"> </w:t>
      </w:r>
      <w:r w:rsidRPr="00105497">
        <w:tab/>
      </w:r>
    </w:p>
    <w:sectPr w:rsidR="003465F8" w:rsidRPr="00105497"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A0AEF" w14:textId="77777777" w:rsidR="00F75A01" w:rsidRDefault="00F75A01">
      <w:r>
        <w:separator/>
      </w:r>
    </w:p>
  </w:endnote>
  <w:endnote w:type="continuationSeparator" w:id="0">
    <w:p w14:paraId="226D183A" w14:textId="77777777" w:rsidR="00F75A01" w:rsidRDefault="00F7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293B4" w14:textId="77777777" w:rsidR="00F75A01" w:rsidRDefault="00F75A01">
      <w:r>
        <w:separator/>
      </w:r>
    </w:p>
  </w:footnote>
  <w:footnote w:type="continuationSeparator" w:id="0">
    <w:p w14:paraId="263BC142" w14:textId="77777777" w:rsidR="00F75A01" w:rsidRDefault="00F75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D07BC" w14:textId="77777777" w:rsidR="00105497" w:rsidRPr="00161C2F" w:rsidRDefault="00105497" w:rsidP="00105497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Strana </w:t>
    </w:r>
    <w:r w:rsidRPr="00161C2F">
      <w:rPr>
        <w:b/>
      </w:rPr>
      <w:fldChar w:fldCharType="begin"/>
    </w:r>
    <w:r w:rsidRPr="00161C2F">
      <w:rPr>
        <w:b/>
      </w:rPr>
      <w:instrText xml:space="preserve"> PAGE \* CardText  \* MERGEFORMAT </w:instrText>
    </w:r>
    <w:r w:rsidRPr="00161C2F">
      <w:rPr>
        <w:b/>
      </w:rPr>
      <w:fldChar w:fldCharType="separate"/>
    </w:r>
    <w:r>
      <w:rPr>
        <w:b/>
      </w:rPr>
      <w:t>jedna</w:t>
    </w:r>
    <w:r w:rsidRPr="00161C2F">
      <w:rPr>
        <w:b/>
      </w:rPr>
      <w:fldChar w:fldCharType="end"/>
    </w:r>
  </w:p>
  <w:p w14:paraId="13EE93D6" w14:textId="628512AF" w:rsidR="00105497" w:rsidRPr="005B492A" w:rsidRDefault="00105497" w:rsidP="00105497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NZ </w:t>
    </w:r>
    <w:r w:rsidR="00B37C05">
      <w:rPr>
        <w:b/>
      </w:rPr>
      <w:t>648</w:t>
    </w:r>
    <w:r w:rsidRPr="00161C2F">
      <w:rPr>
        <w:b/>
      </w:rPr>
      <w:t>/2026</w:t>
    </w:r>
  </w:p>
  <w:p w14:paraId="5842B835" w14:textId="2DD11485" w:rsidR="00EE43F5" w:rsidRPr="00063D54" w:rsidRDefault="00EE43F5" w:rsidP="001B27C8">
    <w:pPr>
      <w:pStyle w:val="Zhlav"/>
      <w:tabs>
        <w:tab w:val="center" w:pos="4253"/>
        <w:tab w:val="right" w:pos="8617"/>
      </w:tabs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4BF"/>
    <w:multiLevelType w:val="hybridMultilevel"/>
    <w:tmpl w:val="30EC3338"/>
    <w:lvl w:ilvl="0" w:tplc="578CE69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53903"/>
    <w:multiLevelType w:val="hybridMultilevel"/>
    <w:tmpl w:val="DAE88FF6"/>
    <w:lvl w:ilvl="0" w:tplc="FBB28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82C61"/>
    <w:multiLevelType w:val="hybridMultilevel"/>
    <w:tmpl w:val="9D2E9F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F0EF0"/>
    <w:multiLevelType w:val="hybridMultilevel"/>
    <w:tmpl w:val="E7A4198C"/>
    <w:lvl w:ilvl="0" w:tplc="62CE0882">
      <w:start w:val="6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804B5"/>
    <w:multiLevelType w:val="hybridMultilevel"/>
    <w:tmpl w:val="30966B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117F2C"/>
    <w:multiLevelType w:val="hybridMultilevel"/>
    <w:tmpl w:val="D1BA591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783E6C"/>
    <w:multiLevelType w:val="hybridMultilevel"/>
    <w:tmpl w:val="37C4A1D8"/>
    <w:lvl w:ilvl="0" w:tplc="616002B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B3701E"/>
    <w:multiLevelType w:val="hybridMultilevel"/>
    <w:tmpl w:val="E84E856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27943"/>
    <w:multiLevelType w:val="hybridMultilevel"/>
    <w:tmpl w:val="848A18AE"/>
    <w:lvl w:ilvl="0" w:tplc="0F94F7F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31649"/>
    <w:multiLevelType w:val="hybridMultilevel"/>
    <w:tmpl w:val="4CDAE0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93F70"/>
    <w:multiLevelType w:val="hybridMultilevel"/>
    <w:tmpl w:val="5D248B54"/>
    <w:lvl w:ilvl="0" w:tplc="B636E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60338"/>
    <w:multiLevelType w:val="hybridMultilevel"/>
    <w:tmpl w:val="5F8E4872"/>
    <w:lvl w:ilvl="0" w:tplc="7EFE3FD2">
      <w:start w:val="16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72BC2"/>
    <w:multiLevelType w:val="hybridMultilevel"/>
    <w:tmpl w:val="3604883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17647860">
    <w:abstractNumId w:val="11"/>
  </w:num>
  <w:num w:numId="2" w16cid:durableId="1458530888">
    <w:abstractNumId w:val="13"/>
  </w:num>
  <w:num w:numId="3" w16cid:durableId="549802951">
    <w:abstractNumId w:val="3"/>
  </w:num>
  <w:num w:numId="4" w16cid:durableId="1376583983">
    <w:abstractNumId w:val="21"/>
  </w:num>
  <w:num w:numId="5" w16cid:durableId="101843818">
    <w:abstractNumId w:val="5"/>
  </w:num>
  <w:num w:numId="6" w16cid:durableId="1196774491">
    <w:abstractNumId w:val="19"/>
  </w:num>
  <w:num w:numId="7" w16cid:durableId="592395357">
    <w:abstractNumId w:val="8"/>
  </w:num>
  <w:num w:numId="8" w16cid:durableId="187262640">
    <w:abstractNumId w:val="2"/>
  </w:num>
  <w:num w:numId="9" w16cid:durableId="1272128028">
    <w:abstractNumId w:val="18"/>
  </w:num>
  <w:num w:numId="10" w16cid:durableId="880094374">
    <w:abstractNumId w:val="10"/>
  </w:num>
  <w:num w:numId="11" w16cid:durableId="110394282">
    <w:abstractNumId w:val="14"/>
  </w:num>
  <w:num w:numId="12" w16cid:durableId="1216431814">
    <w:abstractNumId w:val="6"/>
  </w:num>
  <w:num w:numId="13" w16cid:durableId="18591527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594368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5990215">
    <w:abstractNumId w:val="12"/>
  </w:num>
  <w:num w:numId="16" w16cid:durableId="1174340752">
    <w:abstractNumId w:val="7"/>
  </w:num>
  <w:num w:numId="17" w16cid:durableId="7077549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52982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3722347">
    <w:abstractNumId w:val="0"/>
  </w:num>
  <w:num w:numId="20" w16cid:durableId="1473450418">
    <w:abstractNumId w:val="24"/>
  </w:num>
  <w:num w:numId="21" w16cid:durableId="27685374">
    <w:abstractNumId w:val="25"/>
  </w:num>
  <w:num w:numId="22" w16cid:durableId="113645245">
    <w:abstractNumId w:val="1"/>
  </w:num>
  <w:num w:numId="23" w16cid:durableId="939802218">
    <w:abstractNumId w:val="23"/>
  </w:num>
  <w:num w:numId="24" w16cid:durableId="906263244">
    <w:abstractNumId w:val="20"/>
  </w:num>
  <w:num w:numId="25" w16cid:durableId="2101291021">
    <w:abstractNumId w:val="16"/>
  </w:num>
  <w:num w:numId="26" w16cid:durableId="1526019329">
    <w:abstractNumId w:val="4"/>
  </w:num>
  <w:num w:numId="27" w16cid:durableId="24211622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F8"/>
    <w:rsid w:val="00035BBF"/>
    <w:rsid w:val="00042041"/>
    <w:rsid w:val="00054193"/>
    <w:rsid w:val="00063D54"/>
    <w:rsid w:val="00074E2F"/>
    <w:rsid w:val="000A5CDF"/>
    <w:rsid w:val="000A64F3"/>
    <w:rsid w:val="000C7F0C"/>
    <w:rsid w:val="000E2C4A"/>
    <w:rsid w:val="00105497"/>
    <w:rsid w:val="0012195D"/>
    <w:rsid w:val="001306A5"/>
    <w:rsid w:val="001462E7"/>
    <w:rsid w:val="00160894"/>
    <w:rsid w:val="00174D6D"/>
    <w:rsid w:val="001A3041"/>
    <w:rsid w:val="001B27C8"/>
    <w:rsid w:val="001E09BC"/>
    <w:rsid w:val="002319C6"/>
    <w:rsid w:val="00240430"/>
    <w:rsid w:val="00255E6F"/>
    <w:rsid w:val="00294812"/>
    <w:rsid w:val="002D7332"/>
    <w:rsid w:val="002E75FF"/>
    <w:rsid w:val="002F2383"/>
    <w:rsid w:val="002F2C23"/>
    <w:rsid w:val="00302421"/>
    <w:rsid w:val="00331A04"/>
    <w:rsid w:val="00335317"/>
    <w:rsid w:val="003465F8"/>
    <w:rsid w:val="00370FF4"/>
    <w:rsid w:val="00394C75"/>
    <w:rsid w:val="003A3F74"/>
    <w:rsid w:val="003A7F04"/>
    <w:rsid w:val="003B54C9"/>
    <w:rsid w:val="003D3BCB"/>
    <w:rsid w:val="003E1321"/>
    <w:rsid w:val="004322C3"/>
    <w:rsid w:val="004375CC"/>
    <w:rsid w:val="00441B9B"/>
    <w:rsid w:val="00446145"/>
    <w:rsid w:val="00451271"/>
    <w:rsid w:val="00453F2B"/>
    <w:rsid w:val="00477EC3"/>
    <w:rsid w:val="00484DB2"/>
    <w:rsid w:val="004A07B9"/>
    <w:rsid w:val="004B2D57"/>
    <w:rsid w:val="004B6B45"/>
    <w:rsid w:val="004E6B81"/>
    <w:rsid w:val="004F31FA"/>
    <w:rsid w:val="00501560"/>
    <w:rsid w:val="0053476E"/>
    <w:rsid w:val="005509D4"/>
    <w:rsid w:val="00556789"/>
    <w:rsid w:val="00572A49"/>
    <w:rsid w:val="005A595A"/>
    <w:rsid w:val="0063395A"/>
    <w:rsid w:val="0063583B"/>
    <w:rsid w:val="00645E39"/>
    <w:rsid w:val="006818E5"/>
    <w:rsid w:val="006906F8"/>
    <w:rsid w:val="006C0962"/>
    <w:rsid w:val="006D3F3E"/>
    <w:rsid w:val="006D67AC"/>
    <w:rsid w:val="00764D1D"/>
    <w:rsid w:val="007717D4"/>
    <w:rsid w:val="00774400"/>
    <w:rsid w:val="00794F8B"/>
    <w:rsid w:val="007A1994"/>
    <w:rsid w:val="007D1029"/>
    <w:rsid w:val="007F4789"/>
    <w:rsid w:val="007F4C71"/>
    <w:rsid w:val="00801E3D"/>
    <w:rsid w:val="00804FD7"/>
    <w:rsid w:val="00826C92"/>
    <w:rsid w:val="00836B0A"/>
    <w:rsid w:val="00843ABF"/>
    <w:rsid w:val="00866EC9"/>
    <w:rsid w:val="00885493"/>
    <w:rsid w:val="008A7C83"/>
    <w:rsid w:val="008C52AE"/>
    <w:rsid w:val="008D6949"/>
    <w:rsid w:val="008F248A"/>
    <w:rsid w:val="008F5392"/>
    <w:rsid w:val="00920167"/>
    <w:rsid w:val="00974A08"/>
    <w:rsid w:val="00976F60"/>
    <w:rsid w:val="009A117B"/>
    <w:rsid w:val="009C175D"/>
    <w:rsid w:val="009D204E"/>
    <w:rsid w:val="009E123B"/>
    <w:rsid w:val="00A401AE"/>
    <w:rsid w:val="00A45446"/>
    <w:rsid w:val="00A67AAB"/>
    <w:rsid w:val="00A9011D"/>
    <w:rsid w:val="00A90FDC"/>
    <w:rsid w:val="00AB29F4"/>
    <w:rsid w:val="00AD5C4B"/>
    <w:rsid w:val="00AE7FA1"/>
    <w:rsid w:val="00AF1FE0"/>
    <w:rsid w:val="00AF7881"/>
    <w:rsid w:val="00AF7C67"/>
    <w:rsid w:val="00B37C05"/>
    <w:rsid w:val="00B4394E"/>
    <w:rsid w:val="00B721C5"/>
    <w:rsid w:val="00B80C12"/>
    <w:rsid w:val="00BF4B07"/>
    <w:rsid w:val="00C20A7D"/>
    <w:rsid w:val="00C45AAB"/>
    <w:rsid w:val="00C4629B"/>
    <w:rsid w:val="00C50D2F"/>
    <w:rsid w:val="00C6346B"/>
    <w:rsid w:val="00C81780"/>
    <w:rsid w:val="00C97A1C"/>
    <w:rsid w:val="00C97F1D"/>
    <w:rsid w:val="00CA252A"/>
    <w:rsid w:val="00CE43A1"/>
    <w:rsid w:val="00CF020F"/>
    <w:rsid w:val="00D17F47"/>
    <w:rsid w:val="00D40A82"/>
    <w:rsid w:val="00D77B7B"/>
    <w:rsid w:val="00D86FB7"/>
    <w:rsid w:val="00E0371D"/>
    <w:rsid w:val="00E16F73"/>
    <w:rsid w:val="00E40279"/>
    <w:rsid w:val="00E94AAE"/>
    <w:rsid w:val="00EA19C0"/>
    <w:rsid w:val="00EC49CA"/>
    <w:rsid w:val="00EE43F5"/>
    <w:rsid w:val="00F1465D"/>
    <w:rsid w:val="00F2484B"/>
    <w:rsid w:val="00F42D9E"/>
    <w:rsid w:val="00F43E34"/>
    <w:rsid w:val="00F557C6"/>
    <w:rsid w:val="00F75A01"/>
    <w:rsid w:val="00FE1FE7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DD3A76"/>
  <w15:chartTrackingRefBased/>
  <w15:docId w15:val="{EDC15AD6-94E2-4AFA-986A-6CEB8AA4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ind w:left="360"/>
      <w:jc w:val="both"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b/>
      <w:bCs/>
      <w:sz w:val="3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b/>
    </w:rPr>
  </w:style>
  <w:style w:type="paragraph" w:styleId="Zkladntext2">
    <w:name w:val="Body Text 2"/>
    <w:basedOn w:val="Normln"/>
    <w:link w:val="Zkladntext2Char"/>
    <w:semiHidden/>
    <w:pPr>
      <w:jc w:val="both"/>
    </w:pPr>
  </w:style>
  <w:style w:type="paragraph" w:styleId="Zkladntext3">
    <w:name w:val="Body Text 3"/>
    <w:basedOn w:val="Normln"/>
    <w:link w:val="Zkladntext3Char"/>
    <w:semiHidden/>
    <w:pPr>
      <w:jc w:val="both"/>
    </w:pPr>
    <w:rPr>
      <w:sz w:val="28"/>
    </w:rPr>
  </w:style>
  <w:style w:type="paragraph" w:styleId="Zkladntextodsazen">
    <w:name w:val="Body Text Indent"/>
    <w:basedOn w:val="Normln"/>
    <w:link w:val="ZkladntextodsazenChar"/>
    <w:semiHidden/>
    <w:pPr>
      <w:ind w:left="360"/>
      <w:jc w:val="both"/>
    </w:pPr>
    <w:rPr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  <w:jc w:val="both"/>
    </w:p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rPr>
      <w:sz w:val="16"/>
      <w:szCs w:val="16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highlight">
    <w:name w:val="highlight"/>
  </w:style>
  <w:style w:type="character" w:customStyle="1" w:styleId="apple-converted-space">
    <w:name w:val="apple-converted-space"/>
  </w:style>
  <w:style w:type="paragraph" w:styleId="Nzev">
    <w:name w:val="Title"/>
    <w:aliases w:val="NOTÁŘSKÝ ZÁPIS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rPr>
      <w:b/>
      <w:bCs/>
      <w:sz w:val="28"/>
      <w:szCs w:val="24"/>
    </w:rPr>
  </w:style>
  <w:style w:type="character" w:customStyle="1" w:styleId="bumpedfont15">
    <w:name w:val="bumpedfont15"/>
  </w:style>
  <w:style w:type="character" w:customStyle="1" w:styleId="Zkladntext3Char">
    <w:name w:val="Základní text 3 Char"/>
    <w:link w:val="Zkladntext3"/>
    <w:semiHidden/>
    <w:rPr>
      <w:sz w:val="28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strike w:val="0"/>
      <w:dstrike w:val="0"/>
      <w:color w:val="21759B"/>
      <w:u w:val="none"/>
      <w:effect w:val="none"/>
    </w:rPr>
  </w:style>
  <w:style w:type="character" w:customStyle="1" w:styleId="ZkladntextChar">
    <w:name w:val="Základní text Char"/>
    <w:link w:val="Zkladntext"/>
    <w:semiHidden/>
    <w:rPr>
      <w:b/>
      <w:sz w:val="24"/>
    </w:rPr>
  </w:style>
  <w:style w:type="character" w:customStyle="1" w:styleId="preformatted">
    <w:name w:val="preformatted"/>
  </w:style>
  <w:style w:type="character" w:styleId="PromnnHTML">
    <w:name w:val="HTML Variable"/>
    <w:uiPriority w:val="99"/>
    <w:semiHidden/>
    <w:unhideWhenUsed/>
    <w:rPr>
      <w:i/>
      <w:iCs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ascii="Calibri" w:hAnsi="Calibri"/>
      <w:sz w:val="24"/>
      <w:szCs w:val="24"/>
    </w:rPr>
  </w:style>
  <w:style w:type="character" w:customStyle="1" w:styleId="Nadpis1Char">
    <w:name w:val="Nadpis 1 Char"/>
    <w:basedOn w:val="Standardnpsmoodstavce"/>
    <w:link w:val="Nadpis1"/>
    <w:rPr>
      <w:b/>
      <w:i/>
      <w:iCs/>
      <w:sz w:val="28"/>
    </w:rPr>
  </w:style>
  <w:style w:type="character" w:customStyle="1" w:styleId="Nadpis2Char">
    <w:name w:val="Nadpis 2 Char"/>
    <w:basedOn w:val="Standardnpsmoodstavce"/>
    <w:link w:val="Nadpis2"/>
    <w:rPr>
      <w:b/>
      <w:bCs/>
      <w:sz w:val="32"/>
    </w:rPr>
  </w:style>
  <w:style w:type="character" w:customStyle="1" w:styleId="Nadpis3Char">
    <w:name w:val="Nadpis 3 Char"/>
    <w:basedOn w:val="Standardnpsmoodstavce"/>
    <w:link w:val="Nadpis3"/>
    <w:rPr>
      <w:b/>
      <w:bCs/>
      <w:sz w:val="32"/>
    </w:rPr>
  </w:style>
  <w:style w:type="character" w:customStyle="1" w:styleId="Zkladntext2Char">
    <w:name w:val="Základní text 2 Char"/>
    <w:basedOn w:val="Standardnpsmoodstavce"/>
    <w:link w:val="Zkladntext2"/>
    <w:semiHidden/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Pr>
      <w:sz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Pr>
      <w:sz w:val="24"/>
    </w:r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Bezmezer">
    <w:name w:val="No Spacing"/>
    <w:uiPriority w:val="1"/>
    <w:qFormat/>
    <w:rPr>
      <w:sz w:val="24"/>
    </w:rPr>
  </w:style>
  <w:style w:type="paragraph" w:customStyle="1" w:styleId="CharCharCharCharCharChar">
    <w:name w:val="Char Char Char Char Char Char"/>
    <w:basedOn w:val="Normln"/>
    <w:pPr>
      <w:spacing w:before="120" w:after="160" w:line="240" w:lineRule="exact"/>
    </w:pPr>
    <w:rPr>
      <w:rFonts w:ascii="Verdana" w:hAnsi="Verdana"/>
      <w:color w:val="000080"/>
      <w:sz w:val="20"/>
      <w:szCs w:val="22"/>
      <w:lang w:val="en-US" w:eastAsia="en-US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styleId="Revize">
    <w:name w:val="Revision"/>
    <w:hidden/>
    <w:uiPriority w:val="99"/>
    <w:semiHidden/>
    <w:rsid w:val="008F539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5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12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50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29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612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977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719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763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723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6184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1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389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0589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2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4C02F-1631-49ED-B8A2-9EC3744F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732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cp:lastModifiedBy>Ondra Hyncica</cp:lastModifiedBy>
  <cp:revision>3</cp:revision>
  <cp:lastPrinted>2026-06-10T08:09:00Z</cp:lastPrinted>
  <dcterms:created xsi:type="dcterms:W3CDTF">2026-08-02T08:18:00Z</dcterms:created>
  <dcterms:modified xsi:type="dcterms:W3CDTF">2026-08-27T16:23:00Z</dcterms:modified>
</cp:coreProperties>
</file>