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13DE" w:rsidRDefault="006913DE" w14:paraId="5CE7F8C0" w14:textId="77777777"/>
    <w:p w:rsidR="006913DE" w:rsidRDefault="006913DE" w14:paraId="4A3EB63D" w14:textId="77777777">
      <w:pPr>
        <w:jc w:val="center"/>
        <w:rPr>
          <w:i/>
          <w:iCs/>
        </w:rPr>
      </w:pPr>
    </w:p>
    <w:p w:rsidR="006913DE" w:rsidRDefault="00000000" w14:paraId="62E22FDA" w14:textId="77777777">
      <w:pPr>
        <w:pStyle w:val="Nadpis1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N o t á ř s k ý    z á p i s</w:t>
      </w:r>
    </w:p>
    <w:p w:rsidR="006913DE" w:rsidRDefault="006913DE" w14:paraId="1A52BB67" w14:textId="77777777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100/1,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6913DE" w:rsidRDefault="00000000" w14:paraId="6876CD55" w14:textId="77777777">
      <w:pPr>
        <w:tabs>
          <w:tab w:val="right" w:pos="8618"/>
        </w:tabs>
      </w:pPr>
      <w:r>
        <w:rPr>
          <w:i/>
          <w:iCs/>
        </w:rPr>
        <w:t xml:space="preserve">Ú č a s t n í k: </w:t>
      </w:r>
      <w:r>
        <w:tab/>
      </w:r>
    </w:p>
    <w:p w:rsidR="00F23821" w:rsidP="00F23821" w:rsidRDefault="00000000" w14:paraId="30B01B8F" w14:textId="77777777">
      <w:pPr>
        <w:numPr>
          <w:ilvl w:val="0"/>
          <w:numId w:val="2"/>
        </w:numPr>
        <w:tabs>
          <w:tab w:val="clear" w:pos="8618"/>
          <w:tab w:val="right" w:leader="hyphen" w:pos="8590"/>
        </w:tabs>
        <w:ind w:left="567" w:hanging="567"/>
        <w:rPr>
          <w:lang w:val="cs-CZ"/>
        </w:rPr>
      </w:pPr>
      <w:r>
        <w:rPr>
          <w:b/>
          <w:bCs/>
          <w:lang w:val="cs-CZ"/>
          <w:highlight w:val="yellow"/>
        </w:rPr>
        <w:t>Adam Novák</w:t>
      </w:r>
      <w:r>
        <w:rPr>
          <w:lang w:val="cs-CZ"/>
        </w:rPr>
        <w:t xml:space="preserve">, dat. nar. </w:t>
      </w:r>
      <w:r>
        <w:rPr>
          <w:lang w:val="cs-CZ"/>
          <w:highlight w:val="yellow"/>
        </w:rPr>
        <w:t>11. ledna 1980</w:t>
      </w:r>
      <w:r>
        <w:rPr>
          <w:lang w:val="cs-CZ"/>
        </w:rPr>
        <w:t xml:space="preserve">, pobyt </w:t>
      </w:r>
      <w:r>
        <w:rPr>
          <w:lang w:val="cs-CZ"/>
          <w:highlight w:val="yellow"/>
        </w:rPr>
        <w:t>Testovací 100/1, Nové Město, 110 00 Praha</w:t>
      </w:r>
      <w:r>
        <w:rPr>
          <w:lang w:val="cs-CZ"/>
        </w:rPr>
        <w:t xml:space="preserve"> (dále též jen jako „Společník“), </w:t>
      </w:r>
      <w:r>
        <w:rPr>
          <w:lang w:val="cs-CZ"/>
          <w:highlight w:val="yellow"/>
        </w:rPr>
        <w:t>zastoupený</w:t>
      </w:r>
      <w:r>
        <w:rPr>
          <w:lang w:val="cs-CZ"/>
        </w:rPr>
        <w:t xml:space="preserve"> na základě plné moci zmocněncem, tj. </w:t>
      </w:r>
      <w:r>
        <w:rPr>
          <w:lang w:val="cs-CZ"/>
          <w:highlight w:val="yellow"/>
        </w:rPr>
        <w:t>Dana Černá</w:t>
      </w:r>
      <w:r>
        <w:rPr>
          <w:lang w:val="cs-CZ"/>
        </w:rPr>
        <w:t xml:space="preserve">, dat. nar. </w:t>
      </w:r>
      <w:r>
        <w:rPr>
          <w:lang w:val="cs-CZ"/>
          <w:highlight w:val="yellow"/>
        </w:rPr>
        <w:t>15. května 1988</w:t>
      </w:r>
      <w:proofErr w:type="spellStart"/>
      <w:r w:rsidRPr="00F23821">
        <w:rPr>
          <w:lang w:val="cs-CZ"/>
        </w:rPr>
        <w:t/>
      </w:r>
      <w:proofErr w:type="spellEnd"/>
      <w:r>
        <w:rPr>
          <w:lang w:val="cs-CZ"/>
        </w:rPr>
        <w:t xml:space="preserve">, pobyt </w:t>
      </w:r>
      <w:r>
        <w:rPr>
          <w:lang w:val="cs-CZ"/>
          <w:highlight w:val="yellow"/>
        </w:rPr>
        <w:t>Testovací 103/4, Nové Město, 110 00 Praha</w:t>
      </w:r>
      <w:proofErr w:type="spellStart"/>
      <w:r w:rsidRPr="00F23821">
        <w:rPr>
          <w:lang w:val="cs-CZ"/>
        </w:rPr>
        <w:t/>
      </w:r>
      <w:proofErr w:type="spellEnd"/>
      <w:r>
        <w:rPr>
          <w:lang w:val="cs-CZ"/>
        </w:rPr>
        <w:t xml:space="preserve">, </w:t>
      </w:r>
      <w:r>
        <w:rPr>
          <w:lang w:val="cs-CZ"/>
          <w:highlight w:val="yellow"/>
        </w:rPr>
        <w:t>jejíž totožnost mi byla prokázána</w:t>
      </w:r>
      <w:proofErr w:type="spellStart"/>
      <w:r w:rsidRPr="00F23821">
        <w:rPr>
          <w:lang w:val="cs-CZ"/>
        </w:rPr>
        <w:t/>
      </w:r>
      <w:proofErr w:type="spellEnd"/>
      <w:r w:rsidRPr="00F23821">
        <w:rPr>
          <w:lang w:val="cs-CZ"/>
        </w:rPr>
        <w:t>.</w:t>
      </w:r>
      <w:r w:rsidRPr="00F23821" w:rsidR="00F23821">
        <w:rPr>
          <w:lang w:val="cs-CZ"/>
        </w:rPr>
        <w:tab/>
      </w:r>
    </w:p>
    <w:p w:rsidRPr="00F23821" w:rsidR="006913DE" w:rsidP="00F23821" w:rsidRDefault="00000000" w14:paraId="6F1E0314" w14:textId="77777777">
      <w:pPr>
        <w:tabs>
          <w:tab w:val="clear" w:pos="8618"/>
          <w:tab w:val="right" w:leader="hyphen" w:pos="8590"/>
        </w:tabs>
        <w:ind w:left="567"/>
        <w:rPr>
          <w:i/>
          <w:iCs/>
          <w:lang w:val="cs-CZ"/>
        </w:rPr>
      </w:pPr>
      <w:r w:rsidRPr="00F23821">
        <w:rPr>
          <w:i/>
          <w:iCs/>
          <w:lang w:val="cs-CZ"/>
        </w:rPr>
        <w:t>Plná moc tvoří přílohu číslo 1 tohoto notářského zápisu.</w:t>
      </w:r>
      <w:r w:rsidRPr="00F23821" w:rsidR="00F23821">
        <w:rPr>
          <w:i/>
          <w:iCs/>
          <w:lang w:val="cs-CZ"/>
        </w:rPr>
        <w:tab/>
      </w:r>
    </w:p>
    <w:p w:rsidR="006913DE" w:rsidP="00F23821" w:rsidRDefault="00000000" w14:paraId="6D691711" w14:textId="77777777">
      <w:pPr>
        <w:tabs>
          <w:tab w:val="clear" w:pos="8618"/>
          <w:tab w:val="right" w:leader="hyphen" w:pos="8590"/>
        </w:tabs>
      </w:pPr>
      <w:r>
        <w:rPr>
          <w:highlight w:val="yellow"/>
        </w:rPr>
        <w:t>Přítomná</w:t>
      </w:r>
      <w:r w:rsidR="004C5004">
        <w:t/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Dana Černá</w:t>
      </w:r>
      <w:proofErr w:type="spellStart"/>
      <w:r>
        <w:t/>
      </w:r>
      <w:proofErr w:type="spellEnd"/>
      <w:r>
        <w:t xml:space="preserve"> prohlašuje, že je </w:t>
      </w:r>
      <w:r>
        <w:rPr>
          <w:highlight w:val="yellow"/>
        </w:rPr>
        <w:t>způsobilá</w:t>
      </w:r>
      <w:r>
        <w:t xml:space="preserve"> samostatně právně jednat v rozsahu právního jednání, o kterém je tento notářský zápis.</w:t>
      </w:r>
      <w:r w:rsidR="00F23821">
        <w:tab/>
      </w:r>
    </w:p>
    <w:p w:rsidR="006913DE" w:rsidP="00F23821" w:rsidRDefault="00000000" w14:paraId="73A6CA4E" w14:textId="77777777">
      <w:r>
        <w:rPr>
          <w:highlight w:val="yellow"/>
        </w:rPr>
        <w:t>Přítomná</w:t>
      </w:r>
      <w:proofErr w:type="spellStart"/>
      <w:r>
        <w:t/>
      </w:r>
      <w:proofErr w:type="spellEnd"/>
      <w:r>
        <w:t xml:space="preserve"> </w:t>
      </w:r>
      <w:r>
        <w:rPr>
          <w:highlight w:val="yellow"/>
        </w:rPr>
        <w:t>Dana Černá</w:t>
      </w:r>
      <w:proofErr w:type="spellStart"/>
      <w:r>
        <w:t/>
      </w:r>
      <w:proofErr w:type="spellEnd"/>
      <w:r>
        <w:t xml:space="preserve"> dále prohlašuje, že je </w:t>
      </w:r>
      <w:r>
        <w:rPr>
          <w:highlight w:val="yellow"/>
        </w:rPr>
        <w:t>způsobilá</w:t>
      </w:r>
      <w:proofErr w:type="spellStart"/>
      <w:r>
        <w:t/>
      </w:r>
      <w:proofErr w:type="spellEnd"/>
      <w:r>
        <w:t xml:space="preserve"> za Společníka samostatně právně jednat v rozsahu právního jednání, o kterém je tento notářský zápis, a že plná moc, která </w:t>
      </w:r>
      <w:r>
        <w:rPr>
          <w:highlight w:val="yellow"/>
        </w:rPr>
        <w:t>jí</w:t>
      </w:r>
      <w:r w:rsidR="007253F4">
        <w:t/>
      </w:r>
      <w:r w:rsidRPr="007253F4" w:rsidR="007253F4">
        <w:t/>
      </w:r>
      <w:r w:rsidR="007253F4">
        <w:t/>
      </w:r>
      <w:r w:rsidRPr="007253F4" w:rsidR="007253F4">
        <w:t/>
      </w:r>
      <w:r w:rsidR="007253F4">
        <w:t/>
      </w:r>
      <w:r w:rsidRPr="007253F4" w:rsidR="007253F4">
        <w:t/>
      </w:r>
      <w:r w:rsidR="007253F4">
        <w:t xml:space="preserve"> </w:t>
      </w:r>
      <w:r>
        <w:t xml:space="preserve">byla udělena, nebyla do dnešního dne omezena ani vypovězena a </w:t>
      </w:r>
      <w:r>
        <w:rPr>
          <w:highlight w:val="yellow"/>
        </w:rPr>
        <w:t>její</w:t>
      </w:r>
      <w:r w:rsidR="00593CF3">
        <w:t xml:space="preserve"> </w:t>
      </w:r>
      <w:r>
        <w:t>oprávnění jednat za Společníka nadále v uvedeném rozsahu trvá.</w:t>
      </w:r>
      <w:r w:rsidR="00F23821">
        <w:tab/>
      </w:r>
    </w:p>
    <w:p w:rsidR="006913DE" w:rsidRDefault="00000000" w14:paraId="60ABF829" w14:textId="77777777">
      <w:pPr>
        <w:tabs>
          <w:tab w:val="right" w:pos="8618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I.</w:t>
      </w:r>
    </w:p>
    <w:p w:rsidR="006913DE" w:rsidP="00F23821" w:rsidRDefault="00A204F0" w14:paraId="405C3767" w14:textId="77777777">
      <w:r>
        <w:rPr>
          <w:lang w:val="cs-CZ"/>
          <w:highlight w:val="yellow"/>
        </w:rPr>
        <w:t>Přítomná</w:t>
      </w:r>
      <w:r>
        <w:rPr>
          <w:lang w:val="cs-CZ"/>
        </w:rPr>
        <w:t xml:space="preserve"> </w:t>
      </w:r>
      <w:r>
        <w:rPr>
          <w:lang w:val="cs-CZ"/>
          <w:highlight w:val="yellow"/>
        </w:rPr>
        <w:t>Dana Černá</w:t>
      </w:r>
      <w:r>
        <w:rPr>
          <w:lang w:val="cs-CZ"/>
        </w:rPr>
        <w:t xml:space="preserve"> prohlašuje, že dnes přede mnou jedná jako zástupce jediného společníka společnosti </w:t>
      </w:r>
      <w:r>
        <w:rPr>
          <w:lang w:val="cs-CZ"/>
          <w:highlight w:val="yellow"/>
        </w:rPr>
        <w:t>Testovací společnost s.r.o.</w:t>
      </w:r>
      <w:r>
        <w:rPr>
          <w:lang w:val="cs-CZ"/>
        </w:rPr>
        <w:t xml:space="preserve">, se sídlem </w:t>
      </w:r>
      <w:r>
        <w:rPr>
          <w:lang w:val="cs-CZ"/>
          <w:highlight w:val="yellow"/>
        </w:rPr>
        <w:t>Testovací</w:t>
      </w:r>
      <w:r>
        <w:rPr>
          <w:lang w:val="cs-CZ"/>
        </w:rPr>
        <w:t xml:space="preserve"> </w:t>
      </w:r>
      <w:r>
        <w:rPr>
          <w:lang w:val="cs-CZ"/>
          <w:highlight w:val="yellow"/>
        </w:rPr>
        <w:t>130</w:t>
      </w:r>
      <w:r>
        <w:rPr>
          <w:lang w:val="cs-CZ"/>
        </w:rPr>
        <w:t>/</w:t>
      </w:r>
      <w:r>
        <w:rPr>
          <w:lang w:val="cs-CZ"/>
          <w:highlight w:val="yellow"/>
        </w:rPr>
        <w:t>11</w:t>
      </w:r>
      <w:r>
        <w:rPr>
          <w:lang w:val="cs-CZ"/>
        </w:rPr>
        <w:t xml:space="preserve">, </w:t>
      </w:r>
      <w:r>
        <w:rPr>
          <w:lang w:val="cs-CZ"/>
          <w:highlight w:val="yellow"/>
        </w:rPr>
        <w:t>Nové Město</w:t>
      </w:r>
      <w:r>
        <w:rPr>
          <w:lang w:val="cs-CZ"/>
        </w:rPr>
        <w:t xml:space="preserve">, </w:t>
      </w:r>
      <w:r>
        <w:rPr>
          <w:lang w:val="cs-CZ"/>
          <w:highlight w:val="yellow"/>
        </w:rPr>
        <w:t>110 00</w:t>
      </w:r>
      <w:r>
        <w:rPr>
          <w:lang w:val="cs-CZ"/>
        </w:rPr>
        <w:t xml:space="preserve"> </w:t>
      </w:r>
      <w:r>
        <w:rPr>
          <w:lang w:val="cs-CZ"/>
          <w:highlight w:val="yellow"/>
        </w:rPr>
        <w:t>Praha</w:t>
      </w:r>
      <w:r>
        <w:rPr>
          <w:lang w:val="cs-CZ"/>
        </w:rPr>
        <w:t xml:space="preserve">, identifikační číslo </w:t>
      </w:r>
      <w:r>
        <w:rPr>
          <w:lang w:val="cs-CZ"/>
          <w:highlight w:val="yellow"/>
        </w:rPr>
        <w:t>270 00 001</w:t>
      </w:r>
      <w:r>
        <w:rPr>
          <w:lang w:val="cs-CZ"/>
        </w:rPr>
        <w:t xml:space="preserve">, zapsané v obchodním rejstříku vedeném u </w:t>
      </w:r>
      <w:r>
        <w:rPr>
          <w:lang w:val="cs-CZ"/>
          <w:highlight w:val="yellow"/>
        </w:rPr>
        <w:t>Městského soudu v Praze</w:t>
      </w:r>
      <w:r>
        <w:rPr>
          <w:lang w:val="cs-CZ"/>
        </w:rPr>
        <w:t xml:space="preserve">, oddíl </w:t>
      </w:r>
      <w:r>
        <w:rPr>
          <w:lang w:val="cs-CZ"/>
          <w:highlight w:val="yellow"/>
        </w:rPr>
        <w:t>C</w:t>
      </w:r>
      <w:r>
        <w:rPr>
          <w:lang w:val="cs-CZ"/>
        </w:rPr>
        <w:t xml:space="preserve">, vložka </w:t>
      </w:r>
      <w:r>
        <w:rPr>
          <w:lang w:val="cs-CZ"/>
          <w:highlight w:val="yellow"/>
        </w:rPr>
        <w:t>11111</w:t>
      </w:r>
      <w:r>
        <w:rPr>
          <w:lang w:val="cs-CZ"/>
        </w:rPr>
        <w:t xml:space="preserve"> (dále též jen jako „Společnost“).</w:t>
      </w:r>
      <w:r w:rsidR="00F23821">
        <w:rPr>
          <w:lang w:val="cs-CZ"/>
        </w:rPr>
        <w:tab/>
      </w:r>
    </w:p>
    <w:p w:rsidRPr="00454C69" w:rsidR="006913DE" w:rsidP="00F23821" w:rsidRDefault="00000000" w14:paraId="2CC64396" w14:textId="77777777">
      <w:pPr>
        <w:rPr>
          <w:i/>
          <w:iCs/>
        </w:rPr>
      </w:pPr>
      <w:r w:rsidRPr="00454C69">
        <w:rPr>
          <w:i/>
          <w:iCs/>
        </w:rPr>
        <w:t>Originál výpisu z obchodního rejstříku Společnosti z dnešního dne je založen ve spisu notáře.</w:t>
      </w:r>
      <w:r w:rsidRPr="00454C69" w:rsidR="00F23821">
        <w:rPr>
          <w:i/>
          <w:iCs/>
        </w:rPr>
        <w:tab/>
      </w:r>
    </w:p>
    <w:p w:rsidR="006913DE" w:rsidP="00F23821" w:rsidRDefault="00000000" w14:paraId="4D1B8AD0" w14:textId="77777777">
      <w:r>
        <w:t xml:space="preserve">Existence Společnosti mi byla prokázána shora citovaným výpisem z obchodního rejstříku a prohlášením, které do notářského zápisu činí </w:t>
      </w:r>
      <w:r>
        <w:rPr>
          <w:highlight w:val="yellow"/>
        </w:rPr>
        <w:t>přítomná</w:t>
      </w:r>
      <w:proofErr w:type="gramStart"/>
      <w:r>
        <w:t/>
      </w:r>
      <w:proofErr w:type="gramEnd"/>
      <w:r>
        <w:t xml:space="preserve">, </w:t>
      </w:r>
      <w:r>
        <w:rPr>
          <w:highlight w:val="yellow"/>
        </w:rPr>
        <w:t>která</w:t>
      </w:r>
      <w:proofErr w:type="gramStart"/>
      <w:r>
        <w:t/>
      </w:r>
      <w:proofErr w:type="gramEnd"/>
      <w:r>
        <w:t xml:space="preserve"> rovněž prohlašuje, že předložený výpis z obchodního rejstříku obsahuje aktuální údaje o Společnosti k dnešnímu dni.</w:t>
      </w:r>
      <w:r w:rsidR="00F23821">
        <w:tab/>
      </w:r>
    </w:p>
    <w:p w:rsidR="006913DE" w:rsidP="00F23821" w:rsidRDefault="00000000" w14:paraId="34A925AE" w14:textId="77777777">
      <w:r>
        <w:rPr>
          <w:highlight w:val="yellow"/>
        </w:rPr>
        <w:t>Přítomná</w:t>
      </w:r>
      <w:proofErr w:type="spellStart"/>
      <w:proofErr w:type="gramStart"/>
      <w:r>
        <w:t/>
      </w:r>
      <w:proofErr w:type="gramEnd"/>
      <w:r>
        <w:t/>
      </w:r>
      <w:proofErr w:type="spellEnd"/>
      <w:r>
        <w:t xml:space="preserve"> prohlašuje, že údaje o skutečném majiteli Společnosti zapsané v evidenci skutečných majitelů k dnešnímu dni jsou úplné a platné a že se na Společnost nevztahuje zákaz uvedený v § 54 odst. 1 zákona č. 37/2021 Sb., o evidenci skutečných majitelů.</w:t>
      </w:r>
      <w:r w:rsidR="00F23821">
        <w:tab/>
      </w:r>
    </w:p>
    <w:p w:rsidR="006913DE" w:rsidRDefault="00000000" w14:paraId="58174F10" w14:textId="77777777">
      <w:pPr>
        <w:tabs>
          <w:tab w:val="right" w:pos="8618"/>
        </w:tabs>
        <w:spacing w:after="120"/>
      </w:pPr>
      <w:r>
        <w:t xml:space="preserve"> </w:t>
      </w:r>
      <w:r>
        <w:tab/>
      </w:r>
    </w:p>
    <w:p w:rsidR="006913DE" w:rsidRDefault="00000000" w14:paraId="11410443" w14:textId="77777777">
      <w:pPr>
        <w:tabs>
          <w:tab w:val="right" w:pos="8618"/>
        </w:tabs>
        <w:spacing w:before="240"/>
        <w:jc w:val="center"/>
        <w:rPr>
          <w:b/>
          <w:bCs/>
        </w:rPr>
      </w:pPr>
      <w:r>
        <w:rPr>
          <w:b/>
          <w:bCs/>
        </w:rPr>
        <w:lastRenderedPageBreak/>
        <w:t>II.</w:t>
      </w:r>
    </w:p>
    <w:p w:rsidR="006913DE" w:rsidP="00F23821" w:rsidRDefault="00000000" w14:paraId="064D43F4" w14:textId="77777777">
      <w:r>
        <w:t>Nato jediný společník Společnosti</w:t>
      </w:r>
      <w:r>
        <w:rPr>
          <w:highlight w:val="white"/>
        </w:rPr>
        <w:t xml:space="preserve"> </w:t>
      </w:r>
      <w:r>
        <w:t xml:space="preserve">při výkonu působnosti valné hromady do tohoto notářského zápisu ve smyslu § 12 zákona č.90/2012 Sb., o obchodních společnostech a družstvech (zákon o obchodních korporacích) v platném znění činí následující </w:t>
      </w:r>
      <w:r>
        <w:tab/>
      </w:r>
    </w:p>
    <w:p w:rsidR="006913DE" w:rsidRDefault="00000000" w14:paraId="5D34914D" w14:textId="77777777">
      <w:pPr>
        <w:pBdr>
          <w:top w:val="nil"/>
          <w:left w:val="nil"/>
          <w:bottom w:val="nil"/>
          <w:right w:val="nil"/>
          <w:between w:val="nil"/>
        </w:pBdr>
        <w:tabs>
          <w:tab w:val="right" w:pos="8618"/>
        </w:tabs>
        <w:spacing w:before="360" w:after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r o z h o d n u t í</w:t>
      </w:r>
    </w:p>
    <w:p w:rsidR="006913DE" w:rsidRDefault="00000000" w14:paraId="44B71083" w14:textId="77777777">
      <w:pPr>
        <w:tabs>
          <w:tab w:val="right" w:pos="8618"/>
        </w:tabs>
        <w:jc w:val="center"/>
      </w:pPr>
      <w:r>
        <w:t>*****</w:t>
      </w:r>
    </w:p>
    <w:p w:rsidR="006913DE" w:rsidRDefault="006913DE" w14:paraId="3E014DC1" w14:textId="77777777">
      <w:pPr>
        <w:tabs>
          <w:tab w:val="right" w:pos="8618"/>
        </w:tabs>
        <w:jc w:val="center"/>
      </w:pPr>
    </w:p>
    <w:p w:rsidR="006913DE" w:rsidRDefault="006913DE" w14:paraId="5310A89F" w14:textId="77777777">
      <w:pPr>
        <w:tabs>
          <w:tab w:val="right" w:pos="8618"/>
        </w:tabs>
        <w:jc w:val="center"/>
      </w:pPr>
    </w:p>
    <w:p w:rsidR="006913DE" w:rsidP="00F23821" w:rsidRDefault="00000000" w14:paraId="4121CEDA" w14:textId="77777777">
      <w:r>
        <w:t xml:space="preserve">Potvrzuji, že jsem sepsal tento notářský zápis. </w:t>
      </w:r>
      <w:r>
        <w:tab/>
      </w:r>
    </w:p>
    <w:p w:rsidR="006913DE" w:rsidP="00F23821" w:rsidRDefault="00000000" w14:paraId="49095B09" w14:textId="77777777">
      <w:r>
        <w:rPr>
          <w:highlight w:val="yellow"/>
        </w:rPr>
        <w:t>Přítomná</w:t>
      </w:r>
      <w:proofErr w:type="gramStart"/>
      <w:r>
        <w:t/>
      </w:r>
      <w:proofErr w:type="gramEnd"/>
      <w:r>
        <w:t xml:space="preserve"> si notářský zápis </w:t>
      </w:r>
      <w:r>
        <w:rPr>
          <w:highlight w:val="yellow"/>
        </w:rPr>
        <w:t>přečetla</w:t>
      </w:r>
      <w:proofErr w:type="gramStart"/>
      <w:r>
        <w:t/>
      </w:r>
      <w:proofErr w:type="gramEnd"/>
      <w:r>
        <w:t>, po daném poučení notářský zápis schvaluje a vlastnoručně podepisuje.</w:t>
      </w:r>
      <w:r w:rsidR="00F23821">
        <w:tab/>
      </w:r>
    </w:p>
    <w:p w:rsidR="006913DE" w:rsidP="00F23821" w:rsidRDefault="00000000" w14:paraId="06F639F2" w14:textId="77777777">
      <w:r>
        <w:t xml:space="preserve">Poté zápis podepisuji i já a připojuji otisk kulatého úředního razítka. </w:t>
      </w:r>
      <w:r w:rsidR="00F23821">
        <w:tab/>
      </w:r>
      <w:r>
        <w:tab/>
      </w:r>
    </w:p>
    <w:p w:rsidR="006913DE" w:rsidRDefault="006913DE" w14:paraId="2F19ABF1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06E60AC8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913DE" w:rsidRDefault="006913DE" w14:paraId="4238400C" w14:textId="77777777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</w:rPr>
      </w:pPr>
      <w:bookmarkStart w:name="_hy71j9etae2h" w:colFirst="0" w:colLast="0" w:id="0"/>
      <w:bookmarkEnd w:id="0"/>
    </w:p>
    <w:p w:rsidR="006913DE" w:rsidRDefault="00000000" w14:paraId="02FDD857" w14:textId="7777777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name="_ufi08si9wajf" w:colFirst="0" w:colLast="0" w:id="1"/>
      <w:bookmarkEnd w:id="1"/>
      <w:r>
        <w:rPr>
          <w:color w:val="000000"/>
        </w:rPr>
        <w:t>_______________________</w:t>
      </w:r>
    </w:p>
    <w:p w:rsidR="006913DE" w:rsidRDefault="00000000" w14:paraId="5F613C1F" w14:textId="77777777">
      <w:pPr>
        <w:contextualSpacing/>
      </w:pPr>
      <w:r>
        <w:rPr>
          <w:b/>
          <w:bCs/>
          <w:highlight w:val="yellow"/>
        </w:rPr>
        <w:t>Adam Novák</w:t>
      </w:r>
      <w:proofErr w:type="spellStart"/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spellEnd"/>
      <w:r>
        <w:rPr>
          <w:b/>
          <w:bCs/>
        </w:rPr>
        <w:t/>
      </w:r>
    </w:p>
    <w:p w:rsidR="006913DE" w:rsidRDefault="00000000" w14:paraId="304C6C26" w14:textId="77777777">
      <w:pPr>
        <w:contextualSpacing/>
      </w:pPr>
      <w:r>
        <w:rPr>
          <w:b/>
          <w:bCs/>
          <w:highlight w:val="yellow"/>
        </w:rPr>
        <w:t>zastoupený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 xml:space="preserve"> zmocněncem</w:t>
      </w:r>
    </w:p>
    <w:p w:rsidR="006913DE" w:rsidRDefault="00000000" w14:paraId="7EDDB415" w14:textId="77777777">
      <w:pPr>
        <w:contextualSpacing/>
      </w:pPr>
      <w:r>
        <w:rPr>
          <w:b/>
          <w:bCs/>
          <w:highlight w:val="yellow"/>
        </w:rPr>
        <w:t>Dana Černá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6913DE" w:rsidRDefault="006913DE" w14:paraId="1A52985F" w14:textId="77777777"/>
    <w:p w:rsidR="006913DE" w:rsidRDefault="006913DE" w14:paraId="6DAC2909" w14:textId="77777777"/>
    <w:p w:rsidR="008D7BF9" w:rsidRDefault="00000000" w14:paraId="7115348F" w14:textId="77777777">
      <w:pPr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8D7BF9" w:rsidRDefault="00000000" w14:paraId="558E5154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>,</w:t>
      </w:r>
    </w:p>
    <w:p w:rsidR="008D7BF9" w:rsidRDefault="00000000" w14:paraId="4FD2D543" w14:textId="77777777">
      <w:pPr>
        <w:contextualSpacing/>
        <w:jc w:val="center"/>
        <w:rPr>
          <w:b/>
          <w:bCs/>
        </w:rPr>
      </w:pPr>
      <w:r>
        <w:rPr>
          <w:b/>
          <w:bCs/>
        </w:rPr>
        <w:t xml:space="preserve">notáře se sídlem v </w:t>
      </w:r>
      <w:r>
        <w:rPr>
          <w:b/>
          <w:bCs/>
          <w:highlight w:val="yellow"/>
        </w:rPr>
        <w:t>Praze</w:t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  <w:proofErr w:type="gramStart"/>
      <w:r>
        <w:rPr>
          <w:b/>
          <w:bCs/>
        </w:rPr>
        <w:t/>
      </w:r>
      <w:proofErr w:type="gramEnd"/>
      <w:r>
        <w:rPr>
          <w:b/>
          <w:bCs/>
        </w:rPr>
        <w:t/>
      </w:r>
    </w:p>
    <w:p w:rsidR="006913DE" w:rsidRDefault="006913DE" w14:paraId="5A2285FD" w14:textId="77777777">
      <w:pPr>
        <w:rPr>
          <w:b/>
          <w:bCs/>
        </w:rPr>
      </w:pPr>
    </w:p>
    <w:sectPr w:rsidR="006913DE">
      <w:headerReference w:type="default" r:id="rId8"/>
      <w:headerReference w:type="first" r:id="rId9"/>
      <w:pgSz w:w="11907" w:h="16840"/>
      <w:pgMar w:top="1560" w:right="1304" w:bottom="1418" w:left="1985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230EB" w:rsidRDefault="001230EB" w14:paraId="4243E42D" w14:textId="77777777">
      <w:r>
        <w:separator/>
      </w:r>
    </w:p>
  </w:endnote>
  <w:endnote w:type="continuationSeparator" w:id="0">
    <w:p w:rsidR="001230EB" w:rsidRDefault="001230EB" w14:paraId="1CB1DB9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CD861B79-8AF3-4761-B4CA-C526C1FCE215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9CEC7149-008B-4479-94F0-D3D3CD020D2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D74A1CE-3605-487A-A75D-B49F99BC084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44EE6A3-5B46-4DE0-B5C2-E45ABFEAD67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230EB" w:rsidRDefault="001230EB" w14:paraId="620095F8" w14:textId="77777777">
      <w:r>
        <w:separator/>
      </w:r>
    </w:p>
  </w:footnote>
  <w:footnote w:type="continuationSeparator" w:id="0">
    <w:p w:rsidR="001230EB" w:rsidRDefault="001230EB" w14:paraId="74B3D173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7214CCC0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Strana </w:t>
    </w:r>
    <w:r w:rsidR="00E33800">
      <w:rPr>
        <w:b/>
        <w:bCs/>
        <w:color w:val="000000"/>
      </w:rPr>
      <w:fldChar w:fldCharType="begin"/>
    </w:r>
    <w:r w:rsidR="00E33800">
      <w:rPr>
        <w:b/>
        <w:bCs/>
        <w:color w:val="000000"/>
      </w:rPr>
      <w:instrText xml:space="preserve"> PAGE  \*CardText </w:instrText>
    </w:r>
    <w:r w:rsidR="00E33800">
      <w:rPr>
        <w:b/>
        <w:bCs/>
        <w:color w:val="000000"/>
      </w:rPr>
      <w:fldChar w:fldCharType="separate"/>
    </w:r>
    <w:r w:rsidR="00E33800">
      <w:rPr>
        <w:b/>
        <w:bCs/>
        <w:noProof/>
        <w:color w:val="000000"/>
      </w:rPr>
      <w:t>jedna</w:t>
    </w:r>
    <w:r w:rsidR="00E33800">
      <w:rPr>
        <w:b/>
        <w:bCs/>
        <w:color w:val="000000"/>
      </w:rPr>
      <w:fldChar w:fldCharType="end"/>
    </w:r>
  </w:p>
  <w:p w:rsidR="006913DE" w:rsidRDefault="00000000" w14:paraId="22FFD990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3"/>
        <w:tab w:val="right" w:pos="8617"/>
      </w:tabs>
      <w:jc w:val="right"/>
      <w:rPr>
        <w:b/>
        <w:bCs/>
        <w:color w:val="000000"/>
      </w:rPr>
    </w:pPr>
    <w:r>
      <w:rPr>
        <w:b/>
        <w:bCs/>
        <w:color w:val="000000"/>
      </w:rPr>
      <w:t xml:space="preserve">NZ </w:t>
    </w:r>
    <w:proofErr w:type="spellStart"/>
    <w:r>
      <w:rPr>
        <w:b/>
        <w:bCs/>
      </w:rPr>
      <w:t>xxx</w:t>
    </w:r>
    <w:proofErr w:type="spellEnd"/>
    <w:r>
      <w:rPr>
        <w:b/>
        <w:bCs/>
        <w:color w:val="000000"/>
      </w:rPr>
      <w:t>/</w:t>
    </w:r>
    <w:r>
      <w:rPr>
        <w:b/>
        <w:bCs/>
      </w:rPr>
      <w:t>YYYY</w:t>
    </w:r>
  </w:p>
  <w:p w:rsidR="006913DE" w:rsidRDefault="006913DE" w14:paraId="4C4A2DDF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913DE" w:rsidRDefault="00000000" w14:paraId="16B2988D" w14:textId="77777777">
    <w:pPr>
      <w:jc w:val="right"/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>NZ XX/2022</w:t>
    </w:r>
  </w:p>
  <w:p w:rsidR="006913DE" w:rsidRDefault="00000000" w14:paraId="5C9309C6" w14:textId="77777777">
    <w:pPr>
      <w:jc w:val="right"/>
      <w:rPr>
        <w:b/>
        <w:bCs/>
      </w:rPr>
    </w:pPr>
    <w:r>
      <w:rPr>
        <w:b/>
        <w:bCs/>
      </w:rPr>
      <w:t xml:space="preserve">Strana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</w:rPr>
      <w:fldChar w:fldCharType="end"/>
    </w:r>
  </w:p>
  <w:p w:rsidR="006913DE" w:rsidRDefault="006913DE" w14:paraId="0FEAE5BF" w14:textId="7777777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0583E"/>
    <w:multiLevelType w:val="multilevel"/>
    <w:tmpl w:val="4640841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12F64AA"/>
    <w:multiLevelType w:val="hybridMultilevel"/>
    <w:tmpl w:val="4D6EF91C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3883895">
    <w:abstractNumId w:val="0"/>
  </w:num>
  <w:num w:numId="2" w16cid:durableId="753478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3DE"/>
    <w:rsid w:val="00043E66"/>
    <w:rsid w:val="001230EB"/>
    <w:rsid w:val="001D4A46"/>
    <w:rsid w:val="002174C7"/>
    <w:rsid w:val="002B3AB2"/>
    <w:rsid w:val="00371C36"/>
    <w:rsid w:val="003D57D4"/>
    <w:rsid w:val="00454C69"/>
    <w:rsid w:val="004B0A78"/>
    <w:rsid w:val="004C5004"/>
    <w:rsid w:val="00593CF3"/>
    <w:rsid w:val="006913DE"/>
    <w:rsid w:val="007253F4"/>
    <w:rsid w:val="00734696"/>
    <w:rsid w:val="00744F22"/>
    <w:rsid w:val="00810FA8"/>
    <w:rsid w:val="00815406"/>
    <w:rsid w:val="00847B8E"/>
    <w:rsid w:val="00A204F0"/>
    <w:rsid w:val="00AB07A6"/>
    <w:rsid w:val="00B47C1E"/>
    <w:rsid w:val="00BB018F"/>
    <w:rsid w:val="00BE5724"/>
    <w:rsid w:val="00C229A0"/>
    <w:rsid w:val="00C22F1C"/>
    <w:rsid w:val="00C65CD3"/>
    <w:rsid w:val="00C90221"/>
    <w:rsid w:val="00D67FFA"/>
    <w:rsid w:val="00D834B9"/>
    <w:rsid w:val="00E06043"/>
    <w:rsid w:val="00E33800"/>
    <w:rsid w:val="00EE683B"/>
    <w:rsid w:val="00F23821"/>
    <w:rsid w:val="00F60904"/>
    <w:rsid w:val="00F83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81D16"/>
  <w15:docId w15:val="{BC4AF609-C877-4AA5-BE26-F8CA83521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3821"/>
    <w:pPr>
      <w:tabs>
        <w:tab w:val="left" w:pos="567"/>
        <w:tab w:val="right" w:leader="hyphen" w:pos="8618"/>
      </w:tabs>
      <w:spacing w:before="120"/>
      <w:jc w:val="both"/>
    </w:pPr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outlineLvl w:val="3"/>
    </w:pPr>
    <w:rPr>
      <w:u w:val="single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outlineLvl w:val="4"/>
    </w:pPr>
    <w:rPr>
      <w:u w:val="single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outlineLvl w:val="5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28"/>
      <w:szCs w:val="28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3800"/>
  </w:style>
  <w:style w:type="paragraph" w:styleId="Zpat">
    <w:name w:val="footer"/>
    <w:basedOn w:val="Normln"/>
    <w:link w:val="ZpatChar"/>
    <w:uiPriority w:val="99"/>
    <w:unhideWhenUsed/>
    <w:rsid w:val="00E33800"/>
    <w:pPr>
      <w:tabs>
        <w:tab w:val="center" w:pos="4819"/>
        <w:tab w:val="right" w:pos="9638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3800"/>
  </w:style>
  <w:style w:type="paragraph" w:styleId="Odstavecseseznamem">
    <w:name w:val="List Paragraph"/>
    <w:basedOn w:val="Normln"/>
    <w:uiPriority w:val="34"/>
    <w:qFormat/>
    <w:rsid w:val="00F23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E8FEC-7A3C-418B-A6B8-E68CE6472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469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Ondra Hyncica</cp:lastModifiedBy>
  <cp:revision>12</cp:revision>
  <dcterms:created xsi:type="dcterms:W3CDTF">2026-06-22T13:32:00Z</dcterms:created>
  <dcterms:modified xsi:type="dcterms:W3CDTF">2026-09-13T19:24:00Z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oFAAfyEHtdkN2VUHQiotis6nITSQ9X1HmCkEqZY6nrT+PPdEj9LZi+9XkU8ydwvJYLDJS3RzJS6egBOA_x000d_5V3hBkqM9cN+5OsPPlT4p2PH5son5FOnrebaUIe0IQBuj3lvIcYI3nd5w67tG3KA5V3hBkqM9cN+_x000d_5OsPPlT4p2PH5son5FOnrebaUIe0IcR+ZRMJ7wVfs13OJ/Mec9FzF+rar5BhOU0yR0xCEVu9VKi5_x000d_NDMeqhD5B2vyid8rW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