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9448FF" w:rsidRDefault="009448FF" w14:paraId="5428BE38" w14:textId="1F88A9A8"/>
    <w:p w:rsidR="009448FF" w:rsidRDefault="009448FF" w14:paraId="5428BE39" w14:textId="77777777">
      <w:pPr>
        <w:jc w:val="center"/>
        <w:rPr>
          <w:i/>
          <w:iCs/>
        </w:rPr>
      </w:pPr>
    </w:p>
    <w:p w:rsidR="009448FF" w:rsidRDefault="00F41E26" w14:paraId="5428BE3A" w14:textId="77777777">
      <w:pPr>
        <w:pStyle w:val="Nadpis1"/>
        <w:rPr>
          <w:i/>
          <w:iCs/>
          <w:sz w:val="32"/>
        </w:rPr>
      </w:pPr>
      <w:r>
        <w:rPr>
          <w:i/>
          <w:iCs/>
          <w:sz w:val="32"/>
        </w:rPr>
        <w:t xml:space="preserve">N o t á ř s k ý    z á p i s</w:t>
      </w:r>
    </w:p>
    <w:p w:rsidR="009448FF" w:rsidRDefault="009448FF" w14:paraId="5428BE3B" w14:textId="77777777">
      <w:pPr>
        <w:jc w:val="both"/>
      </w:pPr>
    </w:p>
    <w:p w:rsidR="00000000" w:rsidP="00CF1892" w:rsidRDefault="00000000" w14:paraId="10449032" w14:textId="56F9A85D">
      <w:pPr>
        <w:spacing w:after="120"/>
      </w:pPr>
      <w:r>
        <w:t xml:space="preserve">sepsaný dne </w:t>
      </w:r>
      <w:r>
        <w:rPr>
          <w:highlight w:val="yellow"/>
        </w:rPr>
        <w:t>devatenáctého ledna roku dva tisíce dvacet osm</w:t>
      </w:r>
      <w:r>
        <w:t xml:space="preserve"> (</w:t>
      </w:r>
      <w:r>
        <w:rPr>
          <w:highlight w:val="yellow"/>
        </w:rPr>
        <w:t>19.1.2028</w:t>
      </w:r>
      <w:r>
        <w:t xml:space="preserve">) jménem </w:t>
      </w:r>
      <w:r>
        <w:rPr>
          <w:highlight w:val="yellow"/>
        </w:rPr>
        <w:t>Mgr. Karla Uhlíře</w:t>
      </w:r>
      <w:proofErr w:type="gramStart"/>
      <w:r>
        <w:t/>
      </w:r>
      <w:proofErr w:type="gramEnd"/>
      <w:r>
        <w:t/>
      </w:r>
      <w:proofErr w:type="gramStart"/>
      <w:r>
        <w:t/>
      </w:r>
      <w:proofErr w:type="gramEnd"/>
      <w:r>
        <w:t xml:space="preserve">, notáře se sídlem v </w:t>
      </w:r>
      <w:r>
        <w:rPr>
          <w:highlight w:val="yellow"/>
        </w:rPr>
        <w:t>Praze</w:t>
      </w:r>
      <w:proofErr w:type="gramStart"/>
      <w:r>
        <w:t/>
      </w:r>
      <w:proofErr w:type="gramEnd"/>
      <w:r>
        <w:t/>
      </w:r>
      <w:proofErr w:type="gramStart"/>
      <w:r>
        <w:t/>
      </w:r>
      <w:proofErr w:type="gramEnd"/>
      <w:r>
        <w:t xml:space="preserve">, jeho zástupcem ustanoveným podle § 24 odst. 1 notářského řádu, mnou, </w:t>
      </w:r>
      <w:r>
        <w:rPr>
          <w:highlight w:val="yellow"/>
        </w:rPr>
        <w:t>notářským kandidátem</w:t>
      </w:r>
      <w:proofErr w:type="gramStart"/>
      <w:r>
        <w:t/>
      </w:r>
      <w:proofErr w:type="gramEnd"/>
      <w:r>
        <w:t/>
      </w:r>
      <w:proofErr w:type="gramStart"/>
      <w:r>
        <w:t/>
      </w:r>
      <w:proofErr w:type="gramEnd"/>
      <w:r>
        <w:t xml:space="preserve"> </w:t>
      </w:r>
      <w:r>
        <w:rPr>
          <w:highlight w:val="yellow"/>
        </w:rPr>
        <w:t>Mgr. Tomášem Varoščákem</w:t>
      </w:r>
      <w:proofErr w:type="gramStart"/>
      <w:r>
        <w:t/>
      </w:r>
      <w:proofErr w:type="gramEnd"/>
      <w:r>
        <w:t/>
      </w:r>
      <w:proofErr w:type="gramStart"/>
      <w:r>
        <w:t/>
      </w:r>
      <w:proofErr w:type="gramEnd"/>
      <w:r>
        <w:t/>
      </w:r>
      <w:r>
        <w:t xml:space="preserve">, na místě samém, tj. na adrese </w:t>
      </w:r>
      <w:r>
        <w:rPr>
          <w:highlight w:val="yellow"/>
        </w:rPr>
        <w:t>Testovací 132/13, Nové Město, 110 00 Praha</w:t>
      </w:r>
      <w:proofErr w:type="spellStart"/>
      <w:proofErr w:type="gramStart"/>
      <w:r>
        <w:t/>
      </w:r>
      <w:proofErr w:type="gramEnd"/>
      <w:r>
        <w:t/>
      </w:r>
      <w:proofErr w:type="spellEnd"/>
      <w:r>
        <w:t>.</w:t>
      </w:r>
      <w:r>
        <w:tab/>
      </w:r>
    </w:p>
    <w:p w:rsidR="009448FF" w:rsidP="00332D97" w:rsidRDefault="00F41E26" w14:paraId="5428BE3D" w14:textId="77777777">
      <w:pPr>
        <w:tabs>
          <w:tab w:val="left" w:pos="567"/>
          <w:tab w:val="right" w:leader="hyphen" w:pos="8618"/>
        </w:tabs>
        <w:spacing w:before="120"/>
        <w:jc w:val="both"/>
        <w:rPr>
          <w:i/>
        </w:rPr>
      </w:pPr>
      <w:r>
        <w:rPr>
          <w:bCs/>
          <w:i/>
        </w:rPr>
        <w:t xml:space="preserve">Ú č a s t n í k: </w:t>
      </w:r>
      <w:r>
        <w:rPr>
          <w:bCs/>
          <w:iCs/>
        </w:rPr>
        <w:tab/>
      </w:r>
    </w:p>
    <w:p w:rsidRPr="004E306C" w:rsidR="00CC67EB" w:rsidP="004E306C" w:rsidRDefault="00D31CC7" w14:paraId="4B7B0251" w14:textId="7B57D0FA">
      <w:pPr>
        <w:numPr>
          <w:ilvl w:val="0"/>
          <w:numId w:val="49"/>
        </w:numPr>
        <w:tabs>
          <w:tab w:val="left" w:pos="567"/>
          <w:tab w:val="right" w:leader="hyphen" w:pos="8590"/>
        </w:tabs>
        <w:spacing w:before="120"/>
        <w:ind w:left="567" w:hanging="567"/>
        <w:jc w:val="both"/>
        <w:rPr>
          <w:szCs w:val="24"/>
        </w:rPr>
      </w:pPr>
      <w:r>
        <w:rPr>
          <w:b/>
          <w:bCs/>
          <w:szCs w:val="24"/>
          <w:highlight w:val="yellow"/>
        </w:rPr>
        <w:t>Jediný společník test s.r.o.</w:t>
      </w:r>
      <w:proofErr w:type="spellStart"/>
      <w:proofErr w:type="gramStart"/>
      <w:r>
        <w:rPr>
          <w:b/>
          <w:bCs/>
          <w:szCs w:val="24"/>
        </w:rPr>
        <w:t/>
      </w:r>
      <w:proofErr w:type="spellEnd"/>
      <w:proofErr w:type="gramEnd"/>
      <w:r>
        <w:rPr>
          <w:b/>
          <w:bCs/>
          <w:szCs w:val="24"/>
        </w:rPr>
        <w:t/>
      </w:r>
      <w:r>
        <w:rPr>
          <w:szCs w:val="24"/>
        </w:rPr>
        <w:t xml:space="preserve">, se sídlem </w:t>
      </w:r>
      <w:r>
        <w:rPr>
          <w:szCs w:val="24"/>
          <w:highlight w:val="yellow"/>
        </w:rPr>
        <w:t>Testovací 132/13, Nové Město, 110 00 Praha</w:t>
      </w:r>
      <w:proofErr w:type="spellStart"/>
      <w:proofErr w:type="gramStart"/>
      <w:r w:rsidRPr="00EC5CD3">
        <w:rPr>
          <w:szCs w:val="24"/>
        </w:rPr>
        <w:t/>
      </w:r>
      <w:proofErr w:type="spellEnd"/>
      <w:proofErr w:type="gramEnd"/>
      <w:r>
        <w:rPr>
          <w:szCs w:val="24"/>
        </w:rPr>
        <w:t xml:space="preserve">, identifikační číslo </w:t>
      </w:r>
      <w:r>
        <w:rPr>
          <w:szCs w:val="24"/>
          <w:highlight w:val="yellow"/>
        </w:rPr>
        <w:t>270 00 011</w:t>
      </w:r>
      <w:proofErr w:type="spellStart"/>
      <w:r w:rsidRPr="00EC5CD3">
        <w:rPr>
          <w:szCs w:val="24"/>
        </w:rPr>
        <w:t/>
      </w:r>
      <w:proofErr w:type="spellEnd"/>
      <w:r>
        <w:rPr>
          <w:szCs w:val="24"/>
        </w:rPr>
        <w:t xml:space="preserve">, zapsaná v obchodním rejstříku vedeném u </w:t>
      </w:r>
      <w:r>
        <w:rPr>
          <w:szCs w:val="24"/>
          <w:highlight w:val="yellow"/>
        </w:rPr>
        <w:t>Městského soudu v Praze</w:t>
      </w:r>
      <w:proofErr w:type="gramStart"/>
      <w:r w:rsidRPr="00EC5CD3">
        <w:rPr>
          <w:szCs w:val="24"/>
        </w:rPr>
        <w:t/>
      </w:r>
      <w:proofErr w:type="gramEnd"/>
      <w:r w:rsidRPr="00EC5CD3">
        <w:rPr>
          <w:szCs w:val="24"/>
        </w:rPr>
        <w:t/>
      </w:r>
      <w:proofErr w:type="gramStart"/>
      <w:r w:rsidRPr="00EC5CD3">
        <w:rPr>
          <w:szCs w:val="24"/>
        </w:rPr>
        <w:t/>
      </w:r>
      <w:proofErr w:type="gramEnd"/>
      <w:r>
        <w:rPr>
          <w:szCs w:val="24"/>
        </w:rPr>
        <w:t xml:space="preserve">, oddíl </w:t>
      </w:r>
      <w:r>
        <w:rPr>
          <w:szCs w:val="24"/>
          <w:highlight w:val="yellow"/>
        </w:rPr>
        <w:t>C</w:t>
      </w:r>
      <w:proofErr w:type="spellStart"/>
      <w:proofErr w:type="gramStart"/>
      <w:r w:rsidRPr="00EC5CD3">
        <w:rPr>
          <w:szCs w:val="24"/>
        </w:rPr>
        <w:t/>
      </w:r>
      <w:proofErr w:type="gramEnd"/>
      <w:r w:rsidRPr="00EC5CD3">
        <w:rPr>
          <w:szCs w:val="24"/>
        </w:rPr>
        <w:t/>
      </w:r>
      <w:proofErr w:type="spellEnd"/>
      <w:r>
        <w:rPr>
          <w:szCs w:val="24"/>
        </w:rPr>
        <w:t xml:space="preserve">, vložka </w:t>
      </w:r>
      <w:r>
        <w:rPr>
          <w:szCs w:val="24"/>
          <w:highlight w:val="yellow"/>
        </w:rPr>
        <w:t>33333</w:t>
      </w:r>
      <w:proofErr w:type="spellStart"/>
      <w:proofErr w:type="gramStart"/>
      <w:r w:rsidRPr="00EC5CD3">
        <w:rPr>
          <w:szCs w:val="24"/>
        </w:rPr>
        <w:t/>
      </w:r>
      <w:proofErr w:type="gramEnd"/>
      <w:r w:rsidRPr="00EC5CD3">
        <w:rPr>
          <w:szCs w:val="24"/>
        </w:rPr>
        <w:t/>
      </w:r>
      <w:proofErr w:type="spellEnd"/>
      <w:r w:rsidRPr="00EC5CD3">
        <w:rPr>
          <w:szCs w:val="24"/>
        </w:rPr>
        <w:t xml:space="preserve"> (dále též jen jako „Společník“), zastoupená jednateli jednajícími společně:</w:t>
      </w:r>
      <w:r w:rsidRPr="00EC5CD3" w:rsidR="00832E1E">
        <w:rPr>
          <w:szCs w:val="24"/>
        </w:rPr>
        <w:tab/>
      </w:r>
    </w:p>
    <w:p w:rsidRPr="004E306C" w:rsidR="00CC67EB" w:rsidP="004E306C" w:rsidRDefault="00D31CC7" w14:paraId="1439CE00" w14:textId="4A69ABE8">
      <w:pPr>
        <w:numPr>
          <w:ilvl w:val="0"/>
          <w:numId w:val="49"/>
        </w:numPr>
        <w:tabs>
          <w:tab w:val="left" w:pos="567"/>
          <w:tab w:val="right" w:leader="hyphen" w:pos="8590"/>
        </w:tabs>
        <w:spacing w:before="120"/>
        <w:ind w:left="567" w:hanging="567"/>
        <w:jc w:val="both"/>
        <w:rPr>
          <w:szCs w:val="24"/>
        </w:rPr>
      </w:pPr>
      <w:r>
        <w:rPr>
          <w:b/>
          <w:bCs/>
          <w:szCs w:val="24"/>
          <w:highlight w:val="yellow"/>
        </w:rPr>
        <w:t>Dana Černá</w:t>
      </w:r>
      <w:proofErr w:type="gramStart"/>
      <w:r>
        <w:rPr>
          <w:b/>
          <w:bCs/>
          <w:szCs w:val="24"/>
        </w:rPr>
        <w:t/>
      </w:r>
      <w:proofErr w:type="gramEnd"/>
      <w:r>
        <w:rPr>
          <w:b/>
          <w:bCs/>
          <w:szCs w:val="24"/>
        </w:rPr>
        <w:t/>
      </w:r>
      <w:proofErr w:type="gramStart"/>
      <w:r>
        <w:rPr>
          <w:b/>
          <w:bCs/>
          <w:szCs w:val="24"/>
        </w:rPr>
        <w:t/>
      </w:r>
      <w:proofErr w:type="gramEnd"/>
      <w:r>
        <w:rPr>
          <w:b/>
          <w:bCs/>
          <w:szCs w:val="24"/>
        </w:rPr>
        <w:t/>
      </w:r>
      <w:r>
        <w:rPr>
          <w:szCs w:val="24"/>
        </w:rPr>
        <w:t xml:space="preserve">, dat. nar. </w:t>
      </w:r>
      <w:r>
        <w:rPr>
          <w:szCs w:val="24"/>
          <w:highlight w:val="yellow"/>
        </w:rPr>
        <w:t>15. května 1988</w:t>
      </w:r>
      <w:proofErr w:type="gramStart"/>
      <w:r w:rsidRPr="00EC5CD3">
        <w:rPr>
          <w:szCs w:val="24"/>
        </w:rPr>
        <w:t/>
      </w:r>
      <w:proofErr w:type="gramEnd"/>
      <w:r w:rsidRPr="00EC5CD3">
        <w:rPr>
          <w:szCs w:val="24"/>
        </w:rPr>
        <w:t/>
      </w:r>
      <w:proofErr w:type="gramStart"/>
      <w:r w:rsidRPr="00EC5CD3">
        <w:rPr>
          <w:szCs w:val="24"/>
        </w:rPr>
        <w:t/>
      </w:r>
      <w:proofErr w:type="gramEnd"/>
      <w:r>
        <w:rPr>
          <w:szCs w:val="24"/>
        </w:rPr>
        <w:t xml:space="preserve">, pobyt </w:t>
      </w:r>
      <w:r>
        <w:rPr>
          <w:szCs w:val="24"/>
          <w:highlight w:val="yellow"/>
        </w:rPr>
        <w:t>Testovací 103/4, Nové Město, 110 00 Praha</w:t>
      </w:r>
      <w:proofErr w:type="gramStart"/>
      <w:r w:rsidRPr="00EC5CD3">
        <w:rPr>
          <w:szCs w:val="24"/>
        </w:rPr>
        <w:t/>
      </w:r>
      <w:proofErr w:type="gramEnd"/>
      <w:r w:rsidRPr="00EC5CD3">
        <w:rPr>
          <w:szCs w:val="24"/>
        </w:rPr>
        <w:t/>
      </w:r>
      <w:proofErr w:type="gramStart"/>
      <w:r w:rsidRPr="00EC5CD3">
        <w:rPr>
          <w:szCs w:val="24"/>
        </w:rPr>
        <w:t/>
      </w:r>
      <w:proofErr w:type="gramEnd"/>
      <w:r>
        <w:rPr>
          <w:szCs w:val="24"/>
        </w:rPr>
        <w:t xml:space="preserve">, </w:t>
      </w:r>
      <w:r>
        <w:rPr>
          <w:szCs w:val="24"/>
          <w:highlight w:val="yellow"/>
        </w:rPr>
        <w:t>jejíž totožnost mi byla prokázána</w:t>
      </w:r>
      <w:proofErr w:type="gramStart"/>
      <w:r w:rsidRPr="00EC5CD3">
        <w:rPr>
          <w:szCs w:val="24"/>
        </w:rPr>
        <w:t/>
      </w:r>
      <w:proofErr w:type="gramEnd"/>
      <w:r w:rsidRPr="00EC5CD3">
        <w:rPr>
          <w:szCs w:val="24"/>
        </w:rPr>
        <w:t/>
      </w:r>
      <w:proofErr w:type="gramStart"/>
      <w:r w:rsidRPr="00EC5CD3">
        <w:rPr>
          <w:szCs w:val="24"/>
        </w:rPr>
        <w:t/>
      </w:r>
      <w:proofErr w:type="gramEnd"/>
      <w:r w:rsidRPr="00EC5CD3">
        <w:rPr>
          <w:szCs w:val="24"/>
        </w:rPr>
        <w:t>; a</w:t>
      </w:r>
      <w:r w:rsidRPr="00EC5CD3" w:rsidR="00832E1E">
        <w:rPr>
          <w:szCs w:val="24"/>
        </w:rPr>
        <w:tab/>
      </w:r>
    </w:p>
    <w:p w:rsidRPr="004E306C" w:rsidR="00CC67EB" w:rsidP="004E306C" w:rsidRDefault="00D31CC7" w14:paraId="08A09026" w14:textId="52F4B09B">
      <w:pPr>
        <w:numPr>
          <w:ilvl w:val="0"/>
          <w:numId w:val="49"/>
        </w:numPr>
        <w:tabs>
          <w:tab w:val="left" w:pos="567"/>
          <w:tab w:val="right" w:leader="hyphen" w:pos="8590"/>
        </w:tabs>
        <w:spacing w:before="120"/>
        <w:ind w:left="567" w:hanging="567"/>
        <w:jc w:val="both"/>
        <w:rPr>
          <w:szCs w:val="24"/>
        </w:rPr>
      </w:pPr>
      <w:r>
        <w:rPr>
          <w:b/>
          <w:bCs/>
          <w:szCs w:val="24"/>
          <w:highlight w:val="yellow"/>
        </w:rPr>
        <w:t>Cyril Procházka</w:t>
      </w:r>
      <w:proofErr w:type="gramStart"/>
      <w:r>
        <w:rPr>
          <w:b/>
          <w:bCs/>
          <w:szCs w:val="24"/>
        </w:rPr>
        <w:t/>
      </w:r>
      <w:proofErr w:type="gramEnd"/>
      <w:r>
        <w:rPr>
          <w:b/>
          <w:bCs/>
          <w:szCs w:val="24"/>
        </w:rPr>
        <w:t/>
      </w:r>
      <w:proofErr w:type="gramStart"/>
      <w:r>
        <w:rPr>
          <w:b/>
          <w:bCs/>
          <w:szCs w:val="24"/>
        </w:rPr>
        <w:t/>
      </w:r>
      <w:proofErr w:type="gramEnd"/>
      <w:r>
        <w:rPr>
          <w:b/>
          <w:bCs/>
          <w:szCs w:val="24"/>
        </w:rPr>
        <w:t/>
      </w:r>
      <w:r>
        <w:rPr>
          <w:szCs w:val="24"/>
        </w:rPr>
        <w:t xml:space="preserve">, dat. nar. </w:t>
      </w:r>
      <w:r>
        <w:rPr>
          <w:szCs w:val="24"/>
          <w:highlight w:val="yellow"/>
        </w:rPr>
        <w:t>17. července 1992</w:t>
      </w:r>
      <w:proofErr w:type="gramStart"/>
      <w:r w:rsidRPr="00EC5CD3">
        <w:rPr>
          <w:szCs w:val="24"/>
        </w:rPr>
        <w:t/>
      </w:r>
      <w:proofErr w:type="gramEnd"/>
      <w:r w:rsidRPr="00EC5CD3">
        <w:rPr>
          <w:szCs w:val="24"/>
        </w:rPr>
        <w:t/>
      </w:r>
      <w:proofErr w:type="gramStart"/>
      <w:r w:rsidRPr="00EC5CD3">
        <w:rPr>
          <w:szCs w:val="24"/>
        </w:rPr>
        <w:t/>
      </w:r>
      <w:proofErr w:type="gramEnd"/>
      <w:r>
        <w:rPr>
          <w:szCs w:val="24"/>
        </w:rPr>
        <w:t xml:space="preserve">, pobyt </w:t>
      </w:r>
      <w:r>
        <w:rPr>
          <w:szCs w:val="24"/>
          <w:highlight w:val="yellow"/>
        </w:rPr>
        <w:t>Testovací 104/5, Nové Město, 110 00 Praha</w:t>
      </w:r>
      <w:proofErr w:type="gramStart"/>
      <w:r w:rsidRPr="00EC5CD3">
        <w:rPr>
          <w:szCs w:val="24"/>
        </w:rPr>
        <w:t/>
      </w:r>
      <w:proofErr w:type="gramEnd"/>
      <w:r w:rsidRPr="00EC5CD3">
        <w:rPr>
          <w:szCs w:val="24"/>
        </w:rPr>
        <w:t/>
      </w:r>
      <w:proofErr w:type="gramStart"/>
      <w:r w:rsidRPr="00EC5CD3">
        <w:rPr>
          <w:szCs w:val="24"/>
        </w:rPr>
        <w:t/>
      </w:r>
      <w:proofErr w:type="gramEnd"/>
      <w:r>
        <w:rPr>
          <w:szCs w:val="24"/>
        </w:rPr>
        <w:t xml:space="preserve">, </w:t>
      </w:r>
      <w:r>
        <w:rPr>
          <w:szCs w:val="24"/>
          <w:highlight w:val="yellow"/>
        </w:rPr>
        <w:t>jehož totožnost mi byla prokázána</w:t>
      </w:r>
      <w:proofErr w:type="gramStart"/>
      <w:r w:rsidRPr="00EC5CD3">
        <w:rPr>
          <w:szCs w:val="24"/>
        </w:rPr>
        <w:t/>
      </w:r>
      <w:proofErr w:type="gramEnd"/>
      <w:r w:rsidRPr="00EC5CD3">
        <w:rPr>
          <w:szCs w:val="24"/>
        </w:rPr>
        <w:t/>
      </w:r>
      <w:proofErr w:type="gramStart"/>
      <w:r w:rsidRPr="00EC5CD3">
        <w:rPr>
          <w:szCs w:val="24"/>
        </w:rPr>
        <w:t/>
      </w:r>
      <w:proofErr w:type="gramEnd"/>
      <w:r w:rsidRPr="00EC5CD3">
        <w:rPr>
          <w:szCs w:val="24"/>
        </w:rPr>
        <w:t>.</w:t>
      </w:r>
      <w:r w:rsidRPr="00EC5CD3" w:rsidR="00832E1E">
        <w:rPr>
          <w:szCs w:val="24"/>
        </w:rPr>
        <w:tab/>
      </w:r>
    </w:p>
    <w:p w:rsidR="005B4E06" w:rsidP="005B4E06" w:rsidRDefault="005B4E06" w14:paraId="18922CC4" w14:textId="6B050099">
      <w:pPr>
        <w:pStyle w:val="Odstavecseseznamem"/>
        <w:tabs>
          <w:tab w:val="left" w:pos="567"/>
          <w:tab w:val="right" w:leader="hyphen" w:pos="8618"/>
        </w:tabs>
        <w:spacing w:before="120" w:after="120"/>
        <w:ind w:left="567"/>
        <w:jc w:val="both"/>
        <w:rPr>
          <w:i/>
          <w:iCs/>
          <w:szCs w:val="24"/>
        </w:rPr>
      </w:pPr>
      <w:r w:rsidRPr="005B4E06">
        <w:rPr>
          <w:i/>
          <w:iCs/>
          <w:szCs w:val="24"/>
        </w:rPr>
        <w:t>Výpis z obchodního rejstříku Společníka z dnešního dne je založen ve spisu notáře.</w:t>
      </w:r>
      <w:r w:rsidRPr="005B4E06">
        <w:rPr>
          <w:i/>
          <w:iCs/>
          <w:szCs w:val="24"/>
        </w:rPr>
        <w:tab/>
      </w:r>
    </w:p>
    <w:p w:rsidR="00DF6B72" w:rsidP="00E76257" w:rsidRDefault="00A05596" w14:paraId="02948E52" w14:textId="58DD3A13">
      <w:pPr>
        <w:pStyle w:val="Zkladntext"/>
        <w:tabs>
          <w:tab w:val="left" w:pos="567"/>
          <w:tab w:val="right" w:leader="hyphen" w:pos="8618"/>
        </w:tabs>
        <w:spacing w:before="120" w:after="120"/>
        <w:rPr>
          <w:bCs/>
          <w:szCs w:val="24"/>
        </w:rPr>
      </w:pPr>
      <w:r>
        <w:rPr>
          <w:szCs w:val="24"/>
        </w:rPr>
        <w:t>Přítomní jednatelé prohlašují, že jsou způsobilí samostatně právně jednat v rozsahu právního jednání, o kterém je tento notářský zápis.</w:t>
      </w:r>
      <w:r w:rsidR="00832E1E">
        <w:rPr>
          <w:szCs w:val="24"/>
        </w:rPr>
        <w:tab/>
      </w:r>
    </w:p>
    <w:p w:rsidR="005B4E06" w:rsidP="00E76257" w:rsidRDefault="00A05596" w14:paraId="5704D5F7" w14:textId="3A09DE71">
      <w:pPr>
        <w:pStyle w:val="Zkladntext"/>
        <w:tabs>
          <w:tab w:val="left" w:pos="567"/>
          <w:tab w:val="right" w:leader="hyphen" w:pos="8618"/>
        </w:tabs>
        <w:spacing w:before="120" w:after="120"/>
        <w:rPr>
          <w:szCs w:val="24"/>
          <w:shd w:val="clear" w:color="auto" w:fill="FFFFFF"/>
        </w:rPr>
      </w:pPr>
      <w:r>
        <w:rPr>
          <w:szCs w:val="24"/>
        </w:rPr>
        <w:t>Přítomní jednatelé dále prohlašují, že jsou způsobilí za Společníka společně právně jednat v rozsahu právního jednání, o kterém je tento notářský zápis.</w:t>
      </w:r>
      <w:r w:rsidR="00832E1E">
        <w:rPr>
          <w:szCs w:val="24"/>
        </w:rPr>
        <w:tab/>
      </w:r>
    </w:p>
    <w:p w:rsidR="005B4E06" w:rsidP="00E76257" w:rsidRDefault="005B4E06" w14:paraId="075C0A45" w14:textId="27A77257">
      <w:pPr>
        <w:pStyle w:val="Zkladntext"/>
        <w:tabs>
          <w:tab w:val="left" w:pos="567"/>
          <w:tab w:val="right" w:leader="hyphen" w:pos="8618"/>
        </w:tabs>
        <w:spacing w:before="120" w:after="120"/>
        <w:rPr>
          <w:bCs/>
          <w:szCs w:val="24"/>
        </w:rPr>
      </w:pPr>
      <w:r>
        <w:rPr>
          <w:szCs w:val="24"/>
        </w:rPr>
        <w:t>Existence Společníka mi byla prokázána shora citovaným výpisem z obchodního rejstříku a prohlášením, které do notářského zápisu činí přítomní jednatelé, kteří rovněž prohlašují, že předložený výpis z obchodního rejstříku obsahuje aktuální údaje o Společníkovi k dnešnímu dni.</w:t>
      </w:r>
      <w:r w:rsidR="00832E1E">
        <w:rPr>
          <w:szCs w:val="24"/>
        </w:rPr>
        <w:tab/>
      </w:r>
    </w:p>
    <w:p w:rsidRPr="003549FC" w:rsidR="009448FF" w:rsidP="00CC67EB" w:rsidRDefault="00F41E26" w14:paraId="5428BE42" w14:textId="0115FE8B">
      <w:pPr>
        <w:tabs>
          <w:tab w:val="left" w:pos="567"/>
          <w:tab w:val="right" w:leader="hyphen" w:pos="8618"/>
        </w:tabs>
        <w:spacing w:before="240" w:after="120"/>
        <w:jc w:val="center"/>
        <w:rPr>
          <w:b/>
          <w:bCs/>
          <w:sz w:val="28"/>
          <w:szCs w:val="28"/>
        </w:rPr>
      </w:pPr>
      <w:r w:rsidRPr="003549FC">
        <w:rPr>
          <w:b/>
          <w:bCs/>
          <w:sz w:val="28"/>
          <w:szCs w:val="28"/>
        </w:rPr>
        <w:t>I.</w:t>
      </w:r>
    </w:p>
    <w:p w:rsidR="009448FF" w:rsidP="00CC67EB" w:rsidRDefault="00A05596" w14:paraId="5428BE43" w14:textId="5DDA2C8D">
      <w:pPr>
        <w:pStyle w:val="Zkladntext"/>
        <w:tabs>
          <w:tab w:val="left" w:pos="567"/>
          <w:tab w:val="right" w:leader="hyphen" w:pos="8618"/>
        </w:tabs>
        <w:spacing w:after="120"/>
        <w:rPr>
          <w:szCs w:val="24"/>
          <w:shd w:val="clear" w:color="auto" w:fill="FFFFFF"/>
        </w:rPr>
      </w:pPr>
      <w:r>
        <w:rPr>
          <w:szCs w:val="24"/>
        </w:rPr>
        <w:t xml:space="preserve">Přítomní jednatelé zároveň prohlašují, že dnes přede mnou jednají jako zástupci jediného společníka společnosti </w:t>
      </w:r>
      <w:r>
        <w:rPr>
          <w:szCs w:val="24"/>
          <w:highlight w:val="yellow"/>
        </w:rPr>
        <w:t>Testovací společnost s.r.o.</w:t>
      </w:r>
      <w:proofErr w:type="spellStart"/>
      <w:proofErr w:type="gramStart"/>
      <w:r>
        <w:rPr>
          <w:szCs w:val="24"/>
        </w:rPr>
        <w:t/>
      </w:r>
      <w:proofErr w:type="spellEnd"/>
      <w:proofErr w:type="gramEnd"/>
      <w:r>
        <w:rPr>
          <w:szCs w:val="24"/>
        </w:rPr>
        <w:t xml:space="preserve">, se sídlem </w:t>
      </w:r>
      <w:r>
        <w:rPr>
          <w:szCs w:val="24"/>
          <w:highlight w:val="yellow"/>
        </w:rPr>
        <w:t>Testovací 130/11, Nové Město, 110 00 Praha</w:t>
      </w:r>
      <w:proofErr w:type="spellStart"/>
      <w:proofErr w:type="gramStart"/>
      <w:r>
        <w:rPr>
          <w:szCs w:val="24"/>
        </w:rPr>
        <w:t/>
      </w:r>
      <w:proofErr w:type="spellEnd"/>
      <w:proofErr w:type="gramEnd"/>
      <w:r>
        <w:rPr>
          <w:szCs w:val="24"/>
        </w:rPr>
        <w:t xml:space="preserve">, identifikační číslo </w:t>
      </w:r>
      <w:r>
        <w:rPr>
          <w:szCs w:val="24"/>
          <w:highlight w:val="yellow"/>
        </w:rPr>
        <w:t>270 00 001</w:t>
      </w:r>
      <w:proofErr w:type="spellStart"/>
      <w:r>
        <w:rPr>
          <w:szCs w:val="24"/>
        </w:rPr>
        <w:t/>
      </w:r>
      <w:proofErr w:type="spellEnd"/>
      <w:r>
        <w:rPr>
          <w:szCs w:val="24"/>
        </w:rPr>
        <w:t xml:space="preserve">, zapsané v obchodním rejstříku vedeném u </w:t>
      </w:r>
      <w:r>
        <w:rPr>
          <w:szCs w:val="24"/>
        </w:rPr>
        <w:lastRenderedPageBreak/>
      </w:r>
      <w:r>
        <w:rPr>
          <w:szCs w:val="24"/>
          <w:highlight w:val="yellow"/>
        </w:rPr>
        <w:t>Městského soudu v Praze</w:t>
      </w:r>
      <w:proofErr w:type="gramStart"/>
      <w:r>
        <w:rPr>
          <w:szCs w:val="24"/>
        </w:rPr>
        <w:t/>
      </w:r>
      <w:proofErr w:type="gramEnd"/>
      <w:r>
        <w:rPr>
          <w:szCs w:val="24"/>
        </w:rPr>
        <w:t/>
      </w:r>
      <w:proofErr w:type="gramStart"/>
      <w:r>
        <w:rPr>
          <w:szCs w:val="24"/>
        </w:rPr>
        <w:t/>
      </w:r>
      <w:proofErr w:type="gramEnd"/>
      <w:r>
        <w:rPr>
          <w:szCs w:val="24"/>
        </w:rPr>
        <w:t xml:space="preserve">, oddíl </w:t>
      </w:r>
      <w:r>
        <w:rPr>
          <w:szCs w:val="24"/>
          <w:highlight w:val="yellow"/>
        </w:rPr>
        <w:t>C</w:t>
      </w:r>
      <w:proofErr w:type="spellStart"/>
      <w:proofErr w:type="gramStart"/>
      <w:r>
        <w:rPr>
          <w:szCs w:val="24"/>
        </w:rPr>
        <w:t/>
      </w:r>
      <w:proofErr w:type="gramEnd"/>
      <w:r>
        <w:rPr>
          <w:szCs w:val="24"/>
        </w:rPr>
        <w:t/>
      </w:r>
      <w:proofErr w:type="spellEnd"/>
      <w:r>
        <w:rPr>
          <w:szCs w:val="24"/>
        </w:rPr>
        <w:t xml:space="preserve">, vložka </w:t>
      </w:r>
      <w:r>
        <w:rPr>
          <w:szCs w:val="24"/>
          <w:highlight w:val="yellow"/>
        </w:rPr>
        <w:t>11111</w:t>
      </w:r>
      <w:proofErr w:type="spellStart"/>
      <w:proofErr w:type="gramStart"/>
      <w:r>
        <w:rPr>
          <w:szCs w:val="24"/>
        </w:rPr>
        <w:t/>
      </w:r>
      <w:proofErr w:type="gramEnd"/>
      <w:r>
        <w:rPr>
          <w:szCs w:val="24"/>
        </w:rPr>
        <w:t/>
      </w:r>
      <w:proofErr w:type="spellEnd"/>
      <w:r>
        <w:rPr>
          <w:szCs w:val="24"/>
        </w:rPr>
        <w:t xml:space="preserve"> (dále též jen jako „Společnost“).</w:t>
      </w:r>
      <w:r w:rsidR="00832E1E">
        <w:rPr>
          <w:szCs w:val="24"/>
        </w:rPr>
        <w:tab/>
      </w:r>
    </w:p>
    <w:p w:rsidR="009448FF" w:rsidRDefault="00C8140E" w14:paraId="5428BE44" w14:textId="090B7E11">
      <w:pPr>
        <w:tabs>
          <w:tab w:val="left" w:pos="567"/>
          <w:tab w:val="right" w:leader="hyphen" w:pos="8618"/>
        </w:tabs>
        <w:spacing w:before="120" w:after="120"/>
        <w:jc w:val="both"/>
        <w:rPr>
          <w:iCs/>
          <w:spacing w:val="2"/>
        </w:rPr>
      </w:pPr>
      <w:r w:rsidRPr="00BC7CD3">
        <w:rPr>
          <w:i/>
          <w:spacing w:val="2"/>
        </w:rPr>
        <w:t>V</w:t>
      </w:r>
      <w:r w:rsidRPr="00BC7CD3" w:rsidR="00F41E26">
        <w:rPr>
          <w:i/>
          <w:spacing w:val="2"/>
        </w:rPr>
        <w:t>ýpis z obchodního rejstříku Společnosti</w:t>
      </w:r>
      <w:r w:rsidR="00E25279">
        <w:rPr>
          <w:i/>
          <w:spacing w:val="2"/>
        </w:rPr>
        <w:t xml:space="preserve"> </w:t>
      </w:r>
      <w:r w:rsidR="002E04AC">
        <w:rPr>
          <w:bCs/>
          <w:i/>
        </w:rPr>
        <w:t xml:space="preserve">z dnešního dne </w:t>
      </w:r>
      <w:r w:rsidRPr="00BC7CD3" w:rsidR="00F41E26">
        <w:rPr>
          <w:i/>
          <w:spacing w:val="2"/>
        </w:rPr>
        <w:t>je založen ve spisu notáře.</w:t>
      </w:r>
      <w:r w:rsidR="00F41E26">
        <w:rPr>
          <w:i/>
          <w:spacing w:val="2"/>
        </w:rPr>
        <w:t xml:space="preserve"> </w:t>
      </w:r>
      <w:r w:rsidR="00CC67EB">
        <w:rPr>
          <w:i/>
          <w:spacing w:val="2"/>
        </w:rPr>
        <w:tab/>
      </w:r>
    </w:p>
    <w:p w:rsidR="00AB7314" w:rsidP="0052483F" w:rsidRDefault="00F41E26" w14:paraId="18C92535" w14:textId="15EBF8DD">
      <w:pPr>
        <w:tabs>
          <w:tab w:val="right" w:leader="hyphen" w:pos="8590"/>
        </w:tabs>
        <w:jc w:val="both"/>
      </w:pPr>
      <w:r>
        <w:rPr>
          <w:szCs w:val="24"/>
        </w:rPr>
        <w:t>Existence Společnosti mi byla prokázána shora citovaným výpisem z obchodního rejstříku a prohlášením, které do notářského zápisu činí přítomní jednatelé, kteří rovněž prohlašují, že předložený výpis z obchodního rejstříku obsahuje aktuální údaje o Společnosti k dnešnímu dni.</w:t>
      </w:r>
      <w:r w:rsidR="00832E1E">
        <w:rPr>
          <w:szCs w:val="24"/>
        </w:rPr>
        <w:tab/>
      </w:r>
    </w:p>
    <w:p w:rsidR="00725907" w:rsidP="00BC7CD3" w:rsidRDefault="00A05596" w14:paraId="298C5835" w14:textId="18B6EF62">
      <w:pPr>
        <w:tabs>
          <w:tab w:val="left" w:pos="567"/>
          <w:tab w:val="right" w:leader="hyphen" w:pos="8618"/>
        </w:tabs>
        <w:spacing w:before="120" w:after="120"/>
        <w:jc w:val="both"/>
        <w:rPr>
          <w:szCs w:val="24"/>
        </w:rPr>
      </w:pPr>
      <w:r>
        <w:rPr>
          <w:szCs w:val="24"/>
        </w:rPr>
        <w:t>Přítomní jednatelé dále prohlašují, že údaje o skutečném majiteli Společnosti zapsané v evidenci skutečných majitelů k dnešnímu dni jsou úplné a platné a že se na Společnost nevztahuje zákaz uvedený v § 54 odst. 1 zákona č. 37/2021 Sb., o evidenci skutečných majitelů.</w:t>
      </w:r>
      <w:r w:rsidR="00832E1E">
        <w:rPr>
          <w:szCs w:val="24"/>
        </w:rPr>
        <w:tab/>
      </w:r>
    </w:p>
    <w:p w:rsidRPr="00BC7CD3" w:rsidR="0096208C" w:rsidP="00BC7CD3" w:rsidRDefault="0096208C" w14:paraId="6734C327" w14:textId="77777777">
      <w:pPr>
        <w:tabs>
          <w:tab w:val="left" w:pos="567"/>
          <w:tab w:val="right" w:leader="hyphen" w:pos="8618"/>
        </w:tabs>
        <w:spacing w:before="120" w:after="120"/>
        <w:jc w:val="both"/>
        <w:rPr>
          <w:szCs w:val="24"/>
        </w:rPr>
      </w:pPr>
    </w:p>
    <w:p w:rsidRPr="003549FC" w:rsidR="009448FF" w:rsidP="00CC67EB" w:rsidRDefault="00F41E26" w14:paraId="5428BE49" w14:textId="7DCC8161">
      <w:pPr>
        <w:tabs>
          <w:tab w:val="left" w:pos="567"/>
          <w:tab w:val="right" w:leader="hyphen" w:pos="8618"/>
        </w:tabs>
        <w:spacing w:before="240"/>
        <w:jc w:val="center"/>
        <w:rPr>
          <w:b/>
          <w:bCs/>
          <w:sz w:val="28"/>
          <w:szCs w:val="28"/>
        </w:rPr>
      </w:pPr>
      <w:r w:rsidRPr="003549FC">
        <w:rPr>
          <w:b/>
          <w:bCs/>
          <w:sz w:val="28"/>
          <w:szCs w:val="28"/>
        </w:rPr>
        <w:t>II.</w:t>
      </w:r>
    </w:p>
    <w:p w:rsidRPr="00CC67EB" w:rsidR="00CC58E9" w:rsidP="003549FC" w:rsidRDefault="003549FC" w14:paraId="0381DAF7" w14:textId="6E2231C0">
      <w:pPr>
        <w:pStyle w:val="Zkladntext"/>
        <w:tabs>
          <w:tab w:val="left" w:pos="567"/>
          <w:tab w:val="right" w:leader="hyphen" w:pos="8618"/>
        </w:tabs>
        <w:spacing w:before="120"/>
      </w:pPr>
      <w:r>
        <w:t>Nato Společník</w:t>
      </w:r>
      <w:r>
        <w:rPr>
          <w:szCs w:val="24"/>
          <w:shd w:val="clear" w:color="auto" w:fill="FFFFFF"/>
        </w:rPr>
        <w:t xml:space="preserve"> </w:t>
      </w:r>
      <w:r>
        <w:t xml:space="preserve">při výkonu působnosti valné hromady do tohoto notářského zápisu ve smyslu § 12 zákona č.90/2012 Sb., o obchodních společnostech a družstvech (zákon o obchodních korporacích) v platném znění činí následující </w:t>
      </w:r>
      <w:r>
        <w:tab/>
      </w:r>
    </w:p>
    <w:p w:rsidR="00170A2E" w:rsidP="00CC67EB" w:rsidRDefault="00170A2E" w14:paraId="140FC7B7" w14:textId="77777777">
      <w:pPr>
        <w:pStyle w:val="Zkladntext3"/>
        <w:tabs>
          <w:tab w:val="left" w:pos="567"/>
          <w:tab w:val="right" w:leader="hyphen" w:pos="8618"/>
        </w:tabs>
        <w:spacing w:before="360" w:after="360"/>
        <w:jc w:val="center"/>
        <w:rPr>
          <w:sz w:val="28"/>
        </w:rPr>
      </w:pPr>
      <w:r>
        <w:rPr>
          <w:sz w:val="28"/>
        </w:rPr>
        <w:t>r o z h o d n u t í</w:t>
      </w:r>
    </w:p>
    <w:p w:rsidRPr="0060316E" w:rsidR="003E2390" w:rsidP="001B38B4" w:rsidRDefault="0060316E" w14:paraId="1D85EBD5" w14:textId="01481BF5">
      <w:pPr>
        <w:pStyle w:val="Odstavecseseznamem"/>
        <w:numPr>
          <w:ilvl w:val="0"/>
          <w:numId w:val="8"/>
        </w:numPr>
        <w:tabs>
          <w:tab w:val="left" w:leader="hyphen" w:pos="8618"/>
        </w:tabs>
        <w:spacing w:before="120"/>
        <w:ind w:left="567" w:hanging="567"/>
        <w:jc w:val="both"/>
        <w:rPr>
          <w:b/>
          <w:bCs/>
          <w:szCs w:val="24"/>
          <w:highlight w:val="yellow"/>
        </w:rPr>
      </w:pPr>
      <w:r w:rsidRPr="0060316E">
        <w:rPr>
          <w:b/>
          <w:bCs/>
          <w:iCs/>
          <w:szCs w:val="24"/>
          <w:highlight w:val="yellow"/>
        </w:rPr>
        <w:t>[●]</w:t>
      </w:r>
      <w:r w:rsidRPr="0060316E" w:rsidR="003E2390">
        <w:rPr>
          <w:b/>
          <w:bCs/>
          <w:szCs w:val="24"/>
          <w:highlight w:val="yellow"/>
        </w:rPr>
        <w:tab/>
      </w:r>
    </w:p>
    <w:p w:rsidR="00333809" w:rsidP="00333809" w:rsidRDefault="00333809" w14:paraId="5FFB37F4" w14:textId="77777777">
      <w:pPr>
        <w:pStyle w:val="Odstavecseseznamem"/>
        <w:tabs>
          <w:tab w:val="left" w:pos="567"/>
          <w:tab w:val="right" w:leader="hyphen" w:pos="8590"/>
        </w:tabs>
        <w:spacing w:before="120"/>
        <w:ind w:left="567"/>
        <w:jc w:val="both"/>
        <w:rPr>
          <w:b/>
          <w:bCs/>
          <w:szCs w:val="24"/>
        </w:rPr>
      </w:pPr>
    </w:p>
    <w:p w:rsidR="009448FF" w:rsidP="00CC67EB" w:rsidRDefault="00F41E26" w14:paraId="5428BEDB" w14:textId="77777777">
      <w:pPr>
        <w:tabs>
          <w:tab w:val="left" w:pos="567"/>
          <w:tab w:val="right" w:leader="hyphen" w:pos="8618"/>
        </w:tabs>
        <w:spacing w:before="360"/>
        <w:jc w:val="center"/>
        <w:rPr>
          <w:b/>
        </w:rPr>
      </w:pPr>
      <w:r>
        <w:rPr>
          <w:b/>
        </w:rPr>
        <w:t>Z á v ě r e m</w:t>
      </w:r>
    </w:p>
    <w:p w:rsidR="009448FF" w:rsidP="0016582B" w:rsidRDefault="00F41E26" w14:paraId="5428BEDC" w14:textId="77777777">
      <w:pPr>
        <w:tabs>
          <w:tab w:val="left" w:pos="567"/>
          <w:tab w:val="right" w:leader="hyphen" w:pos="8618"/>
        </w:tabs>
        <w:spacing w:before="120"/>
        <w:jc w:val="center"/>
        <w:rPr>
          <w:b/>
        </w:rPr>
      </w:pPr>
      <w:r>
        <w:rPr>
          <w:b/>
        </w:rPr>
        <w:t>Vyjádření notáře o předpokladech pro sepsání notářského zápisu</w:t>
      </w:r>
    </w:p>
    <w:p w:rsidRPr="0031037A" w:rsidR="0009759E" w:rsidP="0009759E" w:rsidRDefault="00CC67EB" w14:paraId="00FDBD0B" w14:textId="1BD000E9">
      <w:pPr>
        <w:tabs>
          <w:tab w:val="left" w:pos="567"/>
          <w:tab w:val="right" w:leader="hyphen" w:pos="8618"/>
        </w:tabs>
        <w:spacing w:before="120"/>
        <w:jc w:val="both"/>
        <w:rPr>
          <w:szCs w:val="24"/>
        </w:rPr>
      </w:pPr>
      <w:r>
        <w:rPr>
          <w:szCs w:val="24"/>
        </w:rPr>
        <w:t>P</w:t>
      </w:r>
      <w:r w:rsidRPr="0031037A" w:rsidR="0009759E">
        <w:rPr>
          <w:szCs w:val="24"/>
        </w:rPr>
        <w:t xml:space="preserve">rohlašuji a zároveň osvědčuji dle ustanovení §70 a §70a zák. č. 358/1992 Sb., že: </w:t>
      </w:r>
      <w:r w:rsidRPr="0031037A" w:rsidR="0009759E">
        <w:rPr>
          <w:szCs w:val="24"/>
        </w:rPr>
        <w:tab/>
      </w:r>
    </w:p>
    <w:p w:rsidRPr="0031037A" w:rsidR="0009759E" w:rsidP="0009759E" w:rsidRDefault="0009759E" w14:paraId="2149F92F" w14:textId="77777777">
      <w:pPr>
        <w:tabs>
          <w:tab w:val="left" w:pos="567"/>
          <w:tab w:val="right" w:leader="hyphen" w:pos="8618"/>
        </w:tabs>
        <w:spacing w:before="120"/>
        <w:ind w:left="567" w:hanging="567"/>
        <w:jc w:val="both"/>
      </w:pPr>
      <w:r>
        <w:t xml:space="preserve">- </w:t>
      </w:r>
      <w:r w:rsidRPr="0031037A">
        <w:rPr>
          <w:szCs w:val="24"/>
        </w:rPr>
        <w:t xml:space="preserve">právní jednání je v souladu s právními předpisy a případnými dalšími dokumenty, se kterými soulad právního jednání vyžaduje zvláštní právní předpis, </w:t>
      </w:r>
      <w:r w:rsidRPr="0031037A">
        <w:rPr>
          <w:szCs w:val="24"/>
        </w:rPr>
        <w:tab/>
      </w:r>
    </w:p>
    <w:p w:rsidRPr="0031037A" w:rsidR="0009759E" w:rsidP="0009759E" w:rsidRDefault="0009759E" w14:paraId="2DE93DAB" w14:textId="44CF0280">
      <w:pPr>
        <w:tabs>
          <w:tab w:val="left" w:pos="567"/>
          <w:tab w:val="right" w:leader="hyphen" w:pos="8618"/>
        </w:tabs>
        <w:spacing w:before="120"/>
        <w:ind w:left="567" w:hanging="567"/>
        <w:jc w:val="both"/>
      </w:pPr>
      <w:r>
        <w:t xml:space="preserve">- </w:t>
      </w:r>
      <w:r w:rsidRPr="0031037A">
        <w:rPr>
          <w:szCs w:val="24"/>
        </w:rPr>
        <w:t xml:space="preserve">právní jednání splňuje náležitosti a podmínky stanovené zvláštním právním předpisem pro zápis do veřejného rejstříku, </w:t>
      </w:r>
      <w:r w:rsidRPr="0031037A">
        <w:rPr>
          <w:szCs w:val="24"/>
        </w:rPr>
        <w:tab/>
      </w:r>
    </w:p>
    <w:p w:rsidRPr="0031037A" w:rsidR="0009759E" w:rsidP="0009759E" w:rsidRDefault="0009759E" w14:paraId="67EF93EF" w14:textId="77777777">
      <w:pPr>
        <w:tabs>
          <w:tab w:val="left" w:pos="567"/>
          <w:tab w:val="right" w:leader="hyphen" w:pos="8618"/>
        </w:tabs>
        <w:spacing w:before="120"/>
        <w:ind w:left="567" w:hanging="567"/>
        <w:jc w:val="both"/>
      </w:pPr>
      <w:r>
        <w:t xml:space="preserve">- </w:t>
      </w:r>
      <w:r w:rsidRPr="0031037A">
        <w:rPr>
          <w:szCs w:val="24"/>
        </w:rPr>
        <w:t xml:space="preserve">byly splněny formality, které jsou stanoveny pro zápis do veřejného rejstříku zvláštním právním předpisem. </w:t>
      </w:r>
      <w:r w:rsidRPr="0031037A">
        <w:rPr>
          <w:szCs w:val="24"/>
        </w:rPr>
        <w:tab/>
      </w:r>
    </w:p>
    <w:p w:rsidRPr="0031037A" w:rsidR="0009759E" w:rsidP="0009759E" w:rsidRDefault="0009759E" w14:paraId="53F5AEB0" w14:textId="77777777">
      <w:pPr>
        <w:tabs>
          <w:tab w:val="left" w:pos="567"/>
          <w:tab w:val="right" w:leader="hyphen" w:pos="8618"/>
        </w:tabs>
        <w:jc w:val="both"/>
      </w:pPr>
    </w:p>
    <w:p w:rsidRPr="0031037A" w:rsidR="0009759E" w:rsidP="0009759E" w:rsidRDefault="0009759E" w14:paraId="61AF2EE8" w14:textId="77777777">
      <w:pPr>
        <w:tabs>
          <w:tab w:val="left" w:pos="567"/>
          <w:tab w:val="right" w:leader="hyphen" w:pos="8618"/>
        </w:tabs>
        <w:jc w:val="center"/>
      </w:pPr>
      <w:r w:rsidRPr="0031037A">
        <w:t>*****</w:t>
      </w:r>
    </w:p>
    <w:p w:rsidRPr="009029A8" w:rsidR="009029A8" w:rsidP="009029A8" w:rsidRDefault="0009759E" w14:paraId="0365B9C7" w14:textId="7094C3FB">
      <w:pPr>
        <w:tabs>
          <w:tab w:val="left" w:pos="567"/>
          <w:tab w:val="right" w:leader="hyphen" w:pos="8618"/>
        </w:tabs>
        <w:spacing w:before="120"/>
        <w:jc w:val="both"/>
      </w:pPr>
      <w:r w:rsidRPr="0031037A">
        <w:t xml:space="preserve">Potvrzuji, že jsem sepsal tento notářský zápis. </w:t>
      </w:r>
      <w:r w:rsidRPr="0031037A">
        <w:tab/>
      </w:r>
    </w:p>
    <w:p w:rsidRPr="0031037A" w:rsidR="0009759E" w:rsidP="0009759E" w:rsidRDefault="00A05596" w14:paraId="672D711A" w14:textId="3D0A45D0">
      <w:pPr>
        <w:tabs>
          <w:tab w:val="left" w:pos="567"/>
          <w:tab w:val="right" w:leader="hyphen" w:pos="8618"/>
        </w:tabs>
        <w:spacing w:before="120"/>
        <w:jc w:val="both"/>
      </w:pPr>
      <w:r>
        <w:rPr>
          <w:szCs w:val="24"/>
        </w:rPr>
        <w:t>Přítomní jednatelé si notářský zápis přečetli, po daném poučení notářský zápis schvalují a vlastnoručně podepisují.</w:t>
      </w:r>
      <w:r w:rsidR="00832E1E">
        <w:rPr>
          <w:szCs w:val="24"/>
        </w:rPr>
        <w:tab/>
      </w:r>
    </w:p>
    <w:p w:rsidR="009448FF" w:rsidP="00497E80" w:rsidRDefault="0009759E" w14:paraId="5428BEEA" w14:textId="0A8559F7">
      <w:pPr>
        <w:tabs>
          <w:tab w:val="left" w:pos="567"/>
          <w:tab w:val="right" w:leader="hyphen" w:pos="8618"/>
        </w:tabs>
        <w:spacing w:before="120"/>
        <w:jc w:val="both"/>
      </w:pPr>
      <w:r>
        <w:t>Poté zápis podepisuji i já</w:t>
      </w:r>
      <w:r w:rsidR="00CC67EB">
        <w:t xml:space="preserve"> </w:t>
      </w:r>
      <w:r>
        <w:t>a připojuji otisk kulatého úředního razítka</w:t>
      </w:r>
      <w:r w:rsidR="00D47393">
        <w:t xml:space="preserve"> notáře</w:t>
      </w:r>
      <w:r w:rsidR="00CC67EB">
        <w:t xml:space="preserve">. </w:t>
      </w:r>
      <w:r w:rsidR="00CC67EB">
        <w:tab/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317"/>
        <w:gridCol w:w="4301"/>
      </w:tblGrid>
      <w:tr w:rsidRPr="0086693E" w:rsidR="0009759E" w:rsidTr="00092920" w14:paraId="39C3741B" w14:textId="77777777">
        <w:trPr>
          <w:trHeight w:val="1237"/>
        </w:trPr>
        <w:tc>
          <w:tcPr>
            <w:tcW w:w="4317" w:type="dxa"/>
          </w:tcPr>
          <w:p w:rsidRPr="00BA5AA7" w:rsidR="0009759E" w:rsidP="003A53E0" w:rsidRDefault="0009759E" w14:paraId="6A6269EC" w14:textId="77777777">
            <w:pPr>
              <w:jc w:val="both"/>
              <w:rPr>
                <w:b/>
                <w:bCs/>
              </w:rPr>
            </w:pPr>
          </w:p>
          <w:p w:rsidRPr="00BA5AA7" w:rsidR="00E60753" w:rsidP="003A53E0" w:rsidRDefault="00E60753" w14:paraId="10835854" w14:textId="77777777">
            <w:pPr>
              <w:pStyle w:val="Zkladntext"/>
              <w:rPr>
                <w:i/>
                <w:iCs/>
              </w:rPr>
            </w:pPr>
          </w:p>
          <w:p w:rsidRPr="00BA5AA7" w:rsidR="00E60753" w:rsidP="003A53E0" w:rsidRDefault="00E60753" w14:paraId="4E4FFC6A" w14:textId="0C64EFA1">
            <w:pPr>
              <w:pStyle w:val="Zkladntext"/>
              <w:rPr>
                <w:i/>
                <w:iCs/>
              </w:rPr>
            </w:pPr>
          </w:p>
          <w:p w:rsidRPr="00BA5AA7" w:rsidR="0009759E" w:rsidP="003A53E0" w:rsidRDefault="0009759E" w14:paraId="4B6D80F0" w14:textId="14B24083">
            <w:pPr>
              <w:pStyle w:val="Zkladntext"/>
            </w:pPr>
            <w:r w:rsidRPr="00BA5AA7">
              <w:t>________________________________</w:t>
            </w:r>
          </w:p>
          <w:p w:rsidR="0060316E" w:rsidP="00092920" w:rsidRDefault="00D07EC6" w14:paraId="221EE161" w14:textId="115A1F78">
            <w:pPr>
              <w:jc w:val="both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  <w:highlight w:val="yellow"/>
              </w:rPr>
              <w:t>Jediný společník test s.r.o.</w:t>
            </w:r>
            <w:proofErr w:type="spellStart"/>
            <w:proofErr w:type="gramStart"/>
            <w:r>
              <w:rPr>
                <w:b/>
                <w:bCs/>
                <w:szCs w:val="24"/>
              </w:rPr>
              <w:t/>
            </w:r>
            <w:proofErr w:type="spellEnd"/>
            <w:proofErr w:type="gramEnd"/>
            <w:r>
              <w:rPr>
                <w:b/>
                <w:bCs/>
                <w:szCs w:val="24"/>
              </w:rPr>
              <w:t/>
            </w:r>
            <w:r w:rsidR="0060316E">
              <w:rPr>
                <w:b/>
                <w:bCs/>
                <w:szCs w:val="24"/>
              </w:rPr>
              <w:t xml:space="preserve">, </w:t>
            </w:r>
          </w:p>
          <w:p w:rsidRPr="00BA5AA7" w:rsidR="005B4E06" w:rsidP="00092920" w:rsidRDefault="005B4E06" w14:paraId="0DCBAD51" w14:textId="5DD40E99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zastoupená jednateli jednajícími společně</w:t>
            </w:r>
          </w:p>
          <w:p w:rsidRPr="00BA5AA7" w:rsidR="005B4E06" w:rsidP="00092920" w:rsidRDefault="00D07EC6" w14:paraId="651FF77F" w14:textId="77777777">
            <w:pPr>
              <w:jc w:val="both"/>
              <w:rPr>
                <w:b/>
                <w:bCs/>
              </w:rPr>
            </w:pPr>
            <w:r>
              <w:rPr>
                <w:b/>
                <w:bCs/>
                <w:highlight w:val="yellow"/>
              </w:rPr>
              <w:t>Dana Černá</w:t>
            </w:r>
            <w:proofErr w:type="gramStart"/>
            <w:r>
              <w:rPr>
                <w:b/>
                <w:bCs/>
              </w:rPr>
              <w:t/>
            </w:r>
            <w:proofErr w:type="gramEnd"/>
            <w:r>
              <w:rPr>
                <w:b/>
                <w:bCs/>
              </w:rPr>
              <w:t/>
            </w:r>
            <w:proofErr w:type="gramStart"/>
            <w:r>
              <w:rPr>
                <w:b/>
                <w:bCs/>
              </w:rPr>
              <w:t/>
            </w:r>
            <w:proofErr w:type="gramEnd"/>
            <w:r>
              <w:rPr>
                <w:b/>
                <w:bCs/>
              </w:rPr>
              <w:t/>
            </w:r>
          </w:p>
          <w:p w:rsidRPr="00BA5AA7" w:rsidR="005B4E06" w:rsidP="00092920" w:rsidRDefault="00D07EC6" w14:paraId="1666AAFD" w14:textId="77777777">
            <w:pPr>
              <w:jc w:val="both"/>
              <w:rPr>
                <w:b/>
                <w:bCs/>
              </w:rPr>
            </w:pPr>
            <w:r>
              <w:rPr>
                <w:b/>
                <w:bCs/>
                <w:highlight w:val="yellow"/>
              </w:rPr>
              <w:t>Cyril Procházka</w:t>
            </w:r>
            <w:proofErr w:type="gramStart"/>
            <w:r>
              <w:rPr>
                <w:b/>
                <w:bCs/>
              </w:rPr>
              <w:t/>
            </w:r>
            <w:proofErr w:type="gramEnd"/>
            <w:r>
              <w:rPr>
                <w:b/>
                <w:bCs/>
              </w:rPr>
              <w:t/>
            </w:r>
            <w:proofErr w:type="gramStart"/>
            <w:r>
              <w:rPr>
                <w:b/>
                <w:bCs/>
              </w:rPr>
              <w:t/>
            </w:r>
            <w:proofErr w:type="gramEnd"/>
            <w:r>
              <w:rPr>
                <w:b/>
                <w:bCs/>
              </w:rPr>
              <w:t/>
            </w:r>
          </w:p>
        </w:tc>
        <w:tc>
          <w:tcPr>
            <w:tcW w:w="4301" w:type="dxa"/>
          </w:tcPr>
          <w:p w:rsidRPr="0086693E" w:rsidR="0009759E" w:rsidP="003A53E0" w:rsidRDefault="0009759E" w14:paraId="5DF276C6" w14:textId="142B0B97">
            <w:pPr>
              <w:jc w:val="both"/>
              <w:rPr>
                <w:b/>
                <w:bCs/>
              </w:rPr>
            </w:pPr>
            <w:r w:rsidRPr="0009759E">
              <w:rPr>
                <w:b/>
                <w:bCs/>
                <w:szCs w:val="24"/>
              </w:rPr>
              <w:lastRenderedPageBreak/>
              <w:t xml:space="preserve"> </w:t>
            </w:r>
          </w:p>
        </w:tc>
      </w:tr>
      <w:tr w:rsidRPr="0086693E" w:rsidR="0009759E" w:rsidTr="00C20419" w14:paraId="3D9A68CE" w14:textId="77777777">
        <w:tc>
          <w:tcPr>
            <w:tcW w:w="8618" w:type="dxa"/>
            <w:gridSpan w:val="2"/>
          </w:tcPr>
          <w:p w:rsidR="0009759E" w:rsidP="003A53E0" w:rsidRDefault="0009759E" w14:paraId="1A49F20C" w14:textId="77777777">
            <w:pPr>
              <w:jc w:val="both"/>
              <w:rPr>
                <w:b/>
                <w:bCs/>
              </w:rPr>
            </w:pPr>
          </w:p>
          <w:p w:rsidR="007A56D1" w:rsidP="003A53E0" w:rsidRDefault="007A56D1" w14:paraId="71040E8C" w14:textId="77777777">
            <w:pPr>
              <w:jc w:val="both"/>
              <w:rPr>
                <w:b/>
                <w:bCs/>
              </w:rPr>
            </w:pPr>
          </w:p>
          <w:p w:rsidR="008D7BF9" w:rsidRDefault="00000000" w14:paraId="7115348F" w14:textId="77777777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highlight w:val="yellow"/>
              </w:rPr>
              <w:t>Mgr. Tomáš Varoščák</w:t>
            </w:r>
            <w:proofErr w:type="gramStart"/>
            <w:r>
              <w:rPr>
                <w:b/>
                <w:bCs/>
              </w:rPr>
              <w:t/>
            </w:r>
            <w:proofErr w:type="gramEnd"/>
            <w:r>
              <w:rPr>
                <w:b/>
                <w:bCs/>
              </w:rPr>
              <w:t/>
            </w:r>
          </w:p>
          <w:p w:rsidR="008D7BF9" w:rsidRDefault="00000000" w14:paraId="558E5154" w14:textId="77777777">
            <w:pPr>
              <w:contextualSpacing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trvalý zástupce </w:t>
            </w:r>
            <w:r>
              <w:rPr>
                <w:b/>
                <w:bCs/>
                <w:highlight w:val="yellow"/>
              </w:rPr>
              <w:t>Mgr. Karla Uhlíře</w:t>
            </w:r>
            <w:proofErr w:type="gramStart"/>
            <w:r>
              <w:rPr>
                <w:b/>
                <w:bCs/>
              </w:rPr>
              <w:t/>
            </w:r>
            <w:proofErr w:type="gramEnd"/>
            <w:r>
              <w:rPr>
                <w:b/>
                <w:bCs/>
              </w:rPr>
              <w:t/>
            </w:r>
            <w:proofErr w:type="gramStart"/>
            <w:r>
              <w:rPr>
                <w:b/>
                <w:bCs/>
              </w:rPr>
              <w:t/>
            </w:r>
            <w:proofErr w:type="gramEnd"/>
            <w:r>
              <w:rPr>
                <w:b/>
                <w:bCs/>
              </w:rPr>
              <w:t>,</w:t>
            </w:r>
          </w:p>
          <w:p w:rsidR="008D7BF9" w:rsidRDefault="00000000" w14:paraId="4FD2D543" w14:textId="77777777">
            <w:pPr>
              <w:contextualSpacing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notáře se sídlem v </w:t>
            </w:r>
            <w:r>
              <w:rPr>
                <w:b/>
                <w:bCs/>
                <w:highlight w:val="yellow"/>
              </w:rPr>
              <w:t>Praze</w:t>
            </w:r>
            <w:proofErr w:type="gramStart"/>
            <w:r>
              <w:rPr>
                <w:b/>
                <w:bCs/>
              </w:rPr>
              <w:t/>
            </w:r>
            <w:proofErr w:type="gramEnd"/>
            <w:r>
              <w:rPr>
                <w:b/>
                <w:bCs/>
              </w:rPr>
              <w:t/>
            </w:r>
            <w:proofErr w:type="gramStart"/>
            <w:r>
              <w:rPr>
                <w:b/>
                <w:bCs/>
              </w:rPr>
              <w:t/>
            </w:r>
            <w:proofErr w:type="gramEnd"/>
            <w:r>
              <w:rPr>
                <w:b/>
                <w:bCs/>
              </w:rPr>
              <w:t/>
            </w:r>
          </w:p>
          <w:bookmarkEnd w:id="0"/>
          <w:p w:rsidRPr="0086693E" w:rsidR="0009759E" w:rsidP="008C34E2" w:rsidRDefault="0009759E" w14:paraId="31FC7828" w14:textId="7F29E850">
            <w:pPr>
              <w:jc w:val="center"/>
              <w:rPr>
                <w:b/>
                <w:bCs/>
              </w:rPr>
            </w:pPr>
          </w:p>
        </w:tc>
      </w:tr>
    </w:tbl>
    <w:p w:rsidR="00725907" w:rsidP="0009759E" w:rsidRDefault="00725907" w14:paraId="77251279" w14:textId="77777777">
      <w:pPr>
        <w:pStyle w:val="Zkladntext"/>
        <w:rPr>
          <w:b/>
        </w:rPr>
      </w:pPr>
    </w:p>
    <w:sectPr w:rsidR="00725907">
      <w:headerReference w:type="default" r:id="rId8"/>
      <w:headerReference w:type="first" r:id="rId9"/>
      <w:pgSz w:w="11907" w:h="16840"/>
      <w:pgMar w:top="1560" w:right="1304" w:bottom="1418" w:left="1985" w:header="709" w:footer="709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A43BE1" w:rsidRDefault="00A43BE1" w14:paraId="617A442A" w14:textId="77777777">
      <w:r>
        <w:separator/>
      </w:r>
    </w:p>
  </w:endnote>
  <w:endnote w:type="continuationSeparator" w:id="0">
    <w:p w:rsidR="00A43BE1" w:rsidRDefault="00A43BE1" w14:paraId="52E7180B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Liberation Serif">
    <w:altName w:val="Times New Roman"/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imes New Roman (WE)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A43BE1" w:rsidRDefault="00A43BE1" w14:paraId="6CD98706" w14:textId="77777777">
      <w:r>
        <w:separator/>
      </w:r>
    </w:p>
  </w:footnote>
  <w:footnote w:type="continuationSeparator" w:id="0">
    <w:p w:rsidR="00A43BE1" w:rsidRDefault="00A43BE1" w14:paraId="474F1385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7A56D1" w:rsidR="009448FF" w:rsidRDefault="00F41E26" w14:paraId="5428BEFE" w14:textId="77777777">
    <w:pPr>
      <w:jc w:val="right"/>
      <w:rPr>
        <w:b/>
      </w:rPr>
    </w:pPr>
    <w:r w:rsidRPr="007A56D1">
      <w:rPr>
        <w:b/>
        <w:szCs w:val="24"/>
      </w:rPr>
      <w:t xml:space="preserve">Strana </w:t>
    </w:r>
    <w:r w:rsidRPr="007A56D1">
      <w:rPr>
        <w:b/>
        <w:szCs w:val="24"/>
      </w:rPr>
      <w:fldChar w:fldCharType="begin"/>
    </w:r>
    <w:r w:rsidRPr="007A56D1">
      <w:rPr>
        <w:b/>
        <w:szCs w:val="24"/>
      </w:rPr>
      <w:instrText xml:space="preserve"> PAGE \* CardText \* MERGEFORMAT \* MERGEFORMAT </w:instrText>
    </w:r>
    <w:r w:rsidRPr="007A56D1">
      <w:rPr>
        <w:b/>
        <w:szCs w:val="24"/>
      </w:rPr>
      <w:fldChar w:fldCharType="separate"/>
    </w:r>
    <w:r w:rsidRPr="007A56D1" w:rsidR="00B36DB2">
      <w:rPr>
        <w:b/>
        <w:noProof/>
        <w:szCs w:val="24"/>
      </w:rPr>
      <w:t>jedna</w:t>
    </w:r>
    <w:r w:rsidRPr="007A56D1">
      <w:rPr>
        <w:b/>
        <w:szCs w:val="24"/>
      </w:rPr>
      <w:fldChar w:fldCharType="end"/>
    </w:r>
  </w:p>
  <w:p w:rsidRPr="0052483F" w:rsidR="0052483F" w:rsidP="0052483F" w:rsidRDefault="0052483F" w14:paraId="7600943D" w14:textId="66939009">
    <w:pPr>
      <w:jc w:val="right"/>
      <w:rPr>
        <w:b/>
      </w:rPr>
    </w:pPr>
    <w:r w:rsidRPr="007A56D1">
      <w:rPr>
        <w:b/>
      </w:rPr>
      <w:t xml:space="preserve">NZ </w:t>
    </w:r>
    <w:proofErr w:type="spellStart"/>
    <w:r w:rsidRPr="00D31CC7" w:rsidR="00D31CC7">
      <w:rPr>
        <w:b/>
        <w:highlight w:val="yellow"/>
      </w:rPr>
      <w:t>xxx</w:t>
    </w:r>
    <w:proofErr w:type="spellEnd"/>
    <w:r w:rsidRPr="007A56D1">
      <w:rPr>
        <w:b/>
      </w:rPr>
      <w:t>/2026</w:t>
    </w:r>
  </w:p>
  <w:p w:rsidR="009448FF" w:rsidP="006E09BE" w:rsidRDefault="009448FF" w14:paraId="5428BEFF" w14:textId="77777777">
    <w:pPr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9448FF" w:rsidRDefault="00F41E26" w14:paraId="5428BF00" w14:textId="77777777">
    <w:pPr>
      <w:jc w:val="right"/>
      <w:rPr>
        <w:b/>
      </w:rPr>
    </w:pPr>
    <w:r>
      <w:rPr>
        <w:b/>
        <w:szCs w:val="24"/>
      </w:rPr>
      <w:tab/>
    </w:r>
    <w:r>
      <w:rPr>
        <w:b/>
        <w:szCs w:val="24"/>
      </w:rPr>
      <w:tab/>
    </w:r>
    <w:r>
      <w:rPr>
        <w:b/>
        <w:szCs w:val="24"/>
      </w:rPr>
      <w:tab/>
    </w:r>
    <w:r>
      <w:rPr>
        <w:b/>
        <w:szCs w:val="24"/>
      </w:rPr>
      <w:tab/>
    </w:r>
    <w:r>
      <w:rPr>
        <w:b/>
        <w:szCs w:val="24"/>
      </w:rPr>
      <w:tab/>
    </w:r>
    <w:r>
      <w:rPr>
        <w:b/>
        <w:szCs w:val="24"/>
      </w:rPr>
      <w:tab/>
    </w:r>
    <w:r>
      <w:rPr>
        <w:b/>
        <w:szCs w:val="24"/>
      </w:rPr>
      <w:tab/>
    </w:r>
    <w:r>
      <w:rPr>
        <w:b/>
        <w:szCs w:val="24"/>
      </w:rPr>
      <w:tab/>
    </w:r>
    <w:r>
      <w:rPr>
        <w:b/>
      </w:rPr>
      <w:t>NZ XX/2022</w:t>
    </w:r>
  </w:p>
  <w:p w:rsidR="009448FF" w:rsidRDefault="00F41E26" w14:paraId="5428BF01" w14:textId="77777777">
    <w:pPr>
      <w:jc w:val="right"/>
      <w:rPr>
        <w:b/>
      </w:rPr>
    </w:pPr>
    <w:r>
      <w:rPr>
        <w:b/>
        <w:szCs w:val="24"/>
      </w:rPr>
      <w:t xml:space="preserve">Strana </w:t>
    </w:r>
    <w:r>
      <w:rPr>
        <w:b/>
        <w:szCs w:val="24"/>
      </w:rPr>
      <w:fldChar w:fldCharType="begin"/>
    </w:r>
    <w:r>
      <w:rPr>
        <w:b/>
        <w:szCs w:val="24"/>
      </w:rPr>
      <w:instrText xml:space="preserve"> PAGE \* CardText \* MERGEFORMAT \* MERGEFORMAT </w:instrText>
    </w:r>
    <w:r>
      <w:rPr>
        <w:b/>
        <w:szCs w:val="24"/>
      </w:rPr>
      <w:fldChar w:fldCharType="separate"/>
    </w:r>
    <w:r>
      <w:rPr>
        <w:b/>
        <w:szCs w:val="24"/>
      </w:rPr>
      <w:t>jedna</w:t>
    </w:r>
    <w:r>
      <w:rPr>
        <w:b/>
        <w:szCs w:val="24"/>
      </w:rPr>
      <w:fldChar w:fldCharType="end"/>
    </w:r>
  </w:p>
  <w:p w:rsidR="009448FF" w:rsidRDefault="009448FF" w14:paraId="5428BF02" w14:textId="77777777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AA701C"/>
    <w:multiLevelType w:val="hybridMultilevel"/>
    <w:tmpl w:val="77FC7E9C"/>
    <w:lvl w:ilvl="0" w:tplc="A3AEC104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B66FED"/>
    <w:multiLevelType w:val="hybridMultilevel"/>
    <w:tmpl w:val="92647A30"/>
    <w:name w:val="WW8Num1822222232"/>
    <w:lvl w:ilvl="0" w:tplc="E7DED7C4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79E8A60">
      <w:start w:val="3"/>
      <w:numFmt w:val="decimal"/>
      <w:lvlText w:val="%2."/>
      <w:lvlJc w:val="left"/>
      <w:pPr>
        <w:tabs>
          <w:tab w:val="num" w:pos="1785"/>
        </w:tabs>
        <w:ind w:left="1785" w:hanging="705"/>
      </w:pPr>
      <w:rPr>
        <w:rFonts w:hint="default"/>
        <w:b w:val="0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AC672FE"/>
    <w:multiLevelType w:val="hybridMultilevel"/>
    <w:tmpl w:val="31EEFE2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242FEE"/>
    <w:multiLevelType w:val="hybridMultilevel"/>
    <w:tmpl w:val="83B8A58A"/>
    <w:lvl w:ilvl="0" w:tplc="E9642CA8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607FB9"/>
    <w:multiLevelType w:val="hybridMultilevel"/>
    <w:tmpl w:val="75FE1688"/>
    <w:lvl w:ilvl="0" w:tplc="08F6326A">
      <w:start w:val="1"/>
      <w:numFmt w:val="decimal"/>
      <w:lvlText w:val="%1."/>
      <w:lvlJc w:val="left"/>
      <w:pPr>
        <w:ind w:left="854" w:hanging="57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E74F7D"/>
    <w:multiLevelType w:val="multilevel"/>
    <w:tmpl w:val="5DC4AF84"/>
    <w:name w:val="CustomListNum"/>
    <w:lvl w:ilvl="0">
      <w:start w:val="1"/>
      <w:numFmt w:val="decimal"/>
      <w:pStyle w:val="Level1"/>
      <w:lvlText w:val="%1."/>
      <w:lvlJc w:val="left"/>
      <w:pPr>
        <w:tabs>
          <w:tab w:val="num" w:pos="709"/>
        </w:tabs>
        <w:ind w:left="709" w:hanging="709"/>
      </w:pPr>
      <w:rPr>
        <w:rFonts w:ascii="Times New Roman" w:hAnsi="Times New Roman" w:cs="Times New Roman" w:hint="default"/>
        <w:b w:val="0"/>
      </w:rPr>
    </w:lvl>
    <w:lvl w:ilvl="1">
      <w:start w:val="1"/>
      <w:numFmt w:val="decimal"/>
      <w:pStyle w:val="Level2"/>
      <w:isLgl/>
      <w:lvlText w:val="%1.%2"/>
      <w:lvlJc w:val="left"/>
      <w:pPr>
        <w:tabs>
          <w:tab w:val="num" w:pos="709"/>
        </w:tabs>
        <w:ind w:left="709" w:hanging="709"/>
      </w:pPr>
      <w:rPr>
        <w:rFonts w:ascii="Times New Roman" w:hAnsi="Times New Roman" w:cs="Times New Roman" w:hint="default"/>
        <w:b w:val="0"/>
      </w:rPr>
    </w:lvl>
    <w:lvl w:ilvl="2">
      <w:start w:val="1"/>
      <w:numFmt w:val="lowerLetter"/>
      <w:pStyle w:val="Level3"/>
      <w:lvlText w:val="(%3)"/>
      <w:lvlJc w:val="left"/>
      <w:pPr>
        <w:tabs>
          <w:tab w:val="num" w:pos="1417"/>
        </w:tabs>
        <w:ind w:left="1417" w:hanging="708"/>
      </w:pPr>
      <w:rPr>
        <w:rFonts w:ascii="Times New Roman" w:hAnsi="Times New Roman" w:cs="Times New Roman" w:hint="default"/>
        <w:b w:val="0"/>
      </w:rPr>
    </w:lvl>
    <w:lvl w:ilvl="3">
      <w:start w:val="1"/>
      <w:numFmt w:val="lowerRoman"/>
      <w:pStyle w:val="Level4"/>
      <w:lvlText w:val="(%4)"/>
      <w:lvlJc w:val="left"/>
      <w:pPr>
        <w:tabs>
          <w:tab w:val="num" w:pos="2126"/>
        </w:tabs>
        <w:ind w:left="2126" w:hanging="709"/>
      </w:pPr>
      <w:rPr>
        <w:rFonts w:ascii="Arial" w:hAnsi="Arial" w:cs="Arial" w:hint="default"/>
        <w:b w:val="0"/>
      </w:rPr>
    </w:lvl>
    <w:lvl w:ilvl="4">
      <w:start w:val="1"/>
      <w:numFmt w:val="decimal"/>
      <w:pStyle w:val="Level5"/>
      <w:lvlText w:val="(%5)"/>
      <w:lvlJc w:val="left"/>
      <w:pPr>
        <w:tabs>
          <w:tab w:val="num" w:pos="2835"/>
        </w:tabs>
        <w:ind w:left="2835" w:hanging="709"/>
      </w:pPr>
      <w:rPr>
        <w:rFonts w:ascii="Arial" w:hAnsi="Arial" w:cs="Arial" w:hint="default"/>
        <w:b w:val="0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6" w15:restartNumberingAfterBreak="0">
    <w:nsid w:val="100418F4"/>
    <w:multiLevelType w:val="hybridMultilevel"/>
    <w:tmpl w:val="F9CE07FC"/>
    <w:lvl w:ilvl="0" w:tplc="0405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7" w15:restartNumberingAfterBreak="0">
    <w:nsid w:val="13432D20"/>
    <w:multiLevelType w:val="hybridMultilevel"/>
    <w:tmpl w:val="F9E8EE4A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8295ECA"/>
    <w:multiLevelType w:val="hybridMultilevel"/>
    <w:tmpl w:val="2CCE3C3E"/>
    <w:lvl w:ilvl="0" w:tplc="48C62F70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647" w:hanging="360"/>
      </w:pPr>
    </w:lvl>
    <w:lvl w:ilvl="2" w:tplc="0405001B" w:tentative="1">
      <w:start w:val="1"/>
      <w:numFmt w:val="lowerRoman"/>
      <w:lvlText w:val="%3."/>
      <w:lvlJc w:val="right"/>
      <w:pPr>
        <w:ind w:left="2367" w:hanging="180"/>
      </w:pPr>
    </w:lvl>
    <w:lvl w:ilvl="3" w:tplc="0405000F" w:tentative="1">
      <w:start w:val="1"/>
      <w:numFmt w:val="decimal"/>
      <w:lvlText w:val="%4."/>
      <w:lvlJc w:val="left"/>
      <w:pPr>
        <w:ind w:left="3087" w:hanging="360"/>
      </w:pPr>
    </w:lvl>
    <w:lvl w:ilvl="4" w:tplc="04050019" w:tentative="1">
      <w:start w:val="1"/>
      <w:numFmt w:val="lowerLetter"/>
      <w:lvlText w:val="%5."/>
      <w:lvlJc w:val="left"/>
      <w:pPr>
        <w:ind w:left="3807" w:hanging="360"/>
      </w:pPr>
    </w:lvl>
    <w:lvl w:ilvl="5" w:tplc="0405001B" w:tentative="1">
      <w:start w:val="1"/>
      <w:numFmt w:val="lowerRoman"/>
      <w:lvlText w:val="%6."/>
      <w:lvlJc w:val="right"/>
      <w:pPr>
        <w:ind w:left="4527" w:hanging="180"/>
      </w:pPr>
    </w:lvl>
    <w:lvl w:ilvl="6" w:tplc="0405000F" w:tentative="1">
      <w:start w:val="1"/>
      <w:numFmt w:val="decimal"/>
      <w:lvlText w:val="%7."/>
      <w:lvlJc w:val="left"/>
      <w:pPr>
        <w:ind w:left="5247" w:hanging="360"/>
      </w:pPr>
    </w:lvl>
    <w:lvl w:ilvl="7" w:tplc="04050019" w:tentative="1">
      <w:start w:val="1"/>
      <w:numFmt w:val="lowerLetter"/>
      <w:lvlText w:val="%8."/>
      <w:lvlJc w:val="left"/>
      <w:pPr>
        <w:ind w:left="5967" w:hanging="360"/>
      </w:pPr>
    </w:lvl>
    <w:lvl w:ilvl="8" w:tplc="040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283F3793"/>
    <w:multiLevelType w:val="hybridMultilevel"/>
    <w:tmpl w:val="CBFE65D6"/>
    <w:name w:val="WW8Num182222"/>
    <w:lvl w:ilvl="0" w:tplc="A738C0A0">
      <w:start w:val="1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 w:tplc="421C98D4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A0B352F"/>
    <w:multiLevelType w:val="hybridMultilevel"/>
    <w:tmpl w:val="D3085AB2"/>
    <w:lvl w:ilvl="0" w:tplc="A3AEC104">
      <w:start w:val="1"/>
      <w:numFmt w:val="bullet"/>
      <w:lvlText w:val="-"/>
      <w:lvlJc w:val="left"/>
      <w:pPr>
        <w:ind w:left="1287" w:hanging="360"/>
      </w:pPr>
      <w:rPr>
        <w:rFonts w:ascii="Times New Roman" w:eastAsia="Calibri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 w15:restartNumberingAfterBreak="0">
    <w:nsid w:val="2AE840AC"/>
    <w:multiLevelType w:val="hybridMultilevel"/>
    <w:tmpl w:val="E0A47166"/>
    <w:lvl w:ilvl="0" w:tplc="7342132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D781EE2"/>
    <w:multiLevelType w:val="hybridMultilevel"/>
    <w:tmpl w:val="75FE1688"/>
    <w:lvl w:ilvl="0" w:tplc="FFFFFFFF">
      <w:start w:val="1"/>
      <w:numFmt w:val="decimal"/>
      <w:lvlText w:val="%1."/>
      <w:lvlJc w:val="left"/>
      <w:pPr>
        <w:ind w:left="854" w:hanging="57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0C52A37"/>
    <w:multiLevelType w:val="hybridMultilevel"/>
    <w:tmpl w:val="B914E20E"/>
    <w:lvl w:ilvl="0" w:tplc="6944E43E">
      <w:start w:val="1"/>
      <w:numFmt w:val="upperRoman"/>
      <w:lvlText w:val="%1."/>
      <w:lvlJc w:val="left"/>
      <w:pPr>
        <w:ind w:left="1287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647" w:hanging="360"/>
      </w:pPr>
    </w:lvl>
    <w:lvl w:ilvl="2" w:tplc="0405001B" w:tentative="1">
      <w:start w:val="1"/>
      <w:numFmt w:val="lowerRoman"/>
      <w:lvlText w:val="%3."/>
      <w:lvlJc w:val="right"/>
      <w:pPr>
        <w:ind w:left="2367" w:hanging="180"/>
      </w:pPr>
    </w:lvl>
    <w:lvl w:ilvl="3" w:tplc="0405000F" w:tentative="1">
      <w:start w:val="1"/>
      <w:numFmt w:val="decimal"/>
      <w:lvlText w:val="%4."/>
      <w:lvlJc w:val="left"/>
      <w:pPr>
        <w:ind w:left="3087" w:hanging="360"/>
      </w:pPr>
    </w:lvl>
    <w:lvl w:ilvl="4" w:tplc="04050019" w:tentative="1">
      <w:start w:val="1"/>
      <w:numFmt w:val="lowerLetter"/>
      <w:lvlText w:val="%5."/>
      <w:lvlJc w:val="left"/>
      <w:pPr>
        <w:ind w:left="3807" w:hanging="360"/>
      </w:pPr>
    </w:lvl>
    <w:lvl w:ilvl="5" w:tplc="0405001B" w:tentative="1">
      <w:start w:val="1"/>
      <w:numFmt w:val="lowerRoman"/>
      <w:lvlText w:val="%6."/>
      <w:lvlJc w:val="right"/>
      <w:pPr>
        <w:ind w:left="4527" w:hanging="180"/>
      </w:pPr>
    </w:lvl>
    <w:lvl w:ilvl="6" w:tplc="0405000F" w:tentative="1">
      <w:start w:val="1"/>
      <w:numFmt w:val="decimal"/>
      <w:lvlText w:val="%7."/>
      <w:lvlJc w:val="left"/>
      <w:pPr>
        <w:ind w:left="5247" w:hanging="360"/>
      </w:pPr>
    </w:lvl>
    <w:lvl w:ilvl="7" w:tplc="04050019" w:tentative="1">
      <w:start w:val="1"/>
      <w:numFmt w:val="lowerLetter"/>
      <w:lvlText w:val="%8."/>
      <w:lvlJc w:val="left"/>
      <w:pPr>
        <w:ind w:left="5967" w:hanging="360"/>
      </w:pPr>
    </w:lvl>
    <w:lvl w:ilvl="8" w:tplc="040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 w15:restartNumberingAfterBreak="0">
    <w:nsid w:val="312E6A01"/>
    <w:multiLevelType w:val="hybridMultilevel"/>
    <w:tmpl w:val="FDCE6838"/>
    <w:lvl w:ilvl="0" w:tplc="8D06AAA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3631173"/>
    <w:multiLevelType w:val="hybridMultilevel"/>
    <w:tmpl w:val="F9E8EE4A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9430AB0"/>
    <w:multiLevelType w:val="hybridMultilevel"/>
    <w:tmpl w:val="5EE6F6FA"/>
    <w:lvl w:ilvl="0" w:tplc="A3AEC104">
      <w:start w:val="1"/>
      <w:numFmt w:val="bullet"/>
      <w:lvlText w:val="-"/>
      <w:lvlJc w:val="left"/>
      <w:pPr>
        <w:ind w:left="930" w:hanging="570"/>
      </w:pPr>
      <w:rPr>
        <w:rFonts w:ascii="Times New Roman" w:eastAsia="Calibri" w:hAnsi="Times New Roman" w:cs="Times New Roman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C0F5CC4"/>
    <w:multiLevelType w:val="hybridMultilevel"/>
    <w:tmpl w:val="368E77C4"/>
    <w:name w:val="WW8Num18222"/>
    <w:lvl w:ilvl="0" w:tplc="61C42EBA">
      <w:start w:val="1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3C873F42"/>
    <w:multiLevelType w:val="hybridMultilevel"/>
    <w:tmpl w:val="6F08E076"/>
    <w:lvl w:ilvl="0" w:tplc="B37A02AE">
      <w:start w:val="1"/>
      <w:numFmt w:val="upperRoman"/>
      <w:lvlText w:val="%1."/>
      <w:lvlJc w:val="right"/>
      <w:pPr>
        <w:ind w:left="930" w:hanging="570"/>
      </w:pPr>
      <w:rPr>
        <w:rFonts w:hint="default"/>
        <w:b/>
        <w:bCs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FFB4ABF"/>
    <w:multiLevelType w:val="hybridMultilevel"/>
    <w:tmpl w:val="41D265C4"/>
    <w:lvl w:ilvl="0" w:tplc="FFFFFFFF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40361A31"/>
    <w:multiLevelType w:val="hybridMultilevel"/>
    <w:tmpl w:val="6C8CD1C2"/>
    <w:lvl w:ilvl="0" w:tplc="AA4CD43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bCs/>
        <w:i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4A0022B"/>
    <w:multiLevelType w:val="hybridMultilevel"/>
    <w:tmpl w:val="AFB64462"/>
    <w:lvl w:ilvl="0" w:tplc="0408E202">
      <w:start w:val="1"/>
      <w:numFmt w:val="upperRoman"/>
      <w:lvlText w:val="%1."/>
      <w:lvlJc w:val="left"/>
      <w:pPr>
        <w:ind w:left="9666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026" w:hanging="360"/>
      </w:pPr>
    </w:lvl>
    <w:lvl w:ilvl="2" w:tplc="0405001B" w:tentative="1">
      <w:start w:val="1"/>
      <w:numFmt w:val="lowerRoman"/>
      <w:lvlText w:val="%3."/>
      <w:lvlJc w:val="right"/>
      <w:pPr>
        <w:ind w:left="10746" w:hanging="180"/>
      </w:pPr>
    </w:lvl>
    <w:lvl w:ilvl="3" w:tplc="0405000F" w:tentative="1">
      <w:start w:val="1"/>
      <w:numFmt w:val="decimal"/>
      <w:lvlText w:val="%4."/>
      <w:lvlJc w:val="left"/>
      <w:pPr>
        <w:ind w:left="11466" w:hanging="360"/>
      </w:pPr>
    </w:lvl>
    <w:lvl w:ilvl="4" w:tplc="04050019" w:tentative="1">
      <w:start w:val="1"/>
      <w:numFmt w:val="lowerLetter"/>
      <w:lvlText w:val="%5."/>
      <w:lvlJc w:val="left"/>
      <w:pPr>
        <w:ind w:left="12186" w:hanging="360"/>
      </w:pPr>
    </w:lvl>
    <w:lvl w:ilvl="5" w:tplc="0405001B" w:tentative="1">
      <w:start w:val="1"/>
      <w:numFmt w:val="lowerRoman"/>
      <w:lvlText w:val="%6."/>
      <w:lvlJc w:val="right"/>
      <w:pPr>
        <w:ind w:left="12906" w:hanging="180"/>
      </w:pPr>
    </w:lvl>
    <w:lvl w:ilvl="6" w:tplc="0405000F" w:tentative="1">
      <w:start w:val="1"/>
      <w:numFmt w:val="decimal"/>
      <w:lvlText w:val="%7."/>
      <w:lvlJc w:val="left"/>
      <w:pPr>
        <w:ind w:left="13626" w:hanging="360"/>
      </w:pPr>
    </w:lvl>
    <w:lvl w:ilvl="7" w:tplc="04050019" w:tentative="1">
      <w:start w:val="1"/>
      <w:numFmt w:val="lowerLetter"/>
      <w:lvlText w:val="%8."/>
      <w:lvlJc w:val="left"/>
      <w:pPr>
        <w:ind w:left="14346" w:hanging="360"/>
      </w:pPr>
    </w:lvl>
    <w:lvl w:ilvl="8" w:tplc="0405001B" w:tentative="1">
      <w:start w:val="1"/>
      <w:numFmt w:val="lowerRoman"/>
      <w:lvlText w:val="%9."/>
      <w:lvlJc w:val="right"/>
      <w:pPr>
        <w:ind w:left="15066" w:hanging="180"/>
      </w:pPr>
    </w:lvl>
  </w:abstractNum>
  <w:abstractNum w:abstractNumId="22" w15:restartNumberingAfterBreak="0">
    <w:nsid w:val="4CF054C6"/>
    <w:multiLevelType w:val="hybridMultilevel"/>
    <w:tmpl w:val="E1C6E8F2"/>
    <w:lvl w:ilvl="0" w:tplc="A3AEC104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E32167B"/>
    <w:multiLevelType w:val="hybridMultilevel"/>
    <w:tmpl w:val="04BAC5E8"/>
    <w:name w:val="WW8Num18222222"/>
    <w:lvl w:ilvl="0" w:tplc="A738C0A0">
      <w:start w:val="1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 w:tplc="040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54242815"/>
    <w:multiLevelType w:val="hybridMultilevel"/>
    <w:tmpl w:val="66961C94"/>
    <w:lvl w:ilvl="0" w:tplc="A3AEC104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9E456E9"/>
    <w:multiLevelType w:val="hybridMultilevel"/>
    <w:tmpl w:val="99FCEC3E"/>
    <w:lvl w:ilvl="0" w:tplc="04050013">
      <w:start w:val="1"/>
      <w:numFmt w:val="upperRoman"/>
      <w:lvlText w:val="%1."/>
      <w:lvlJc w:val="righ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A0F475D"/>
    <w:multiLevelType w:val="hybridMultilevel"/>
    <w:tmpl w:val="5546D7B4"/>
    <w:lvl w:ilvl="0" w:tplc="55B6790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  <w:i/>
        <w:sz w:val="24"/>
      </w:rPr>
    </w:lvl>
    <w:lvl w:ilvl="1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B3F4CED"/>
    <w:multiLevelType w:val="hybridMultilevel"/>
    <w:tmpl w:val="BB645B1C"/>
    <w:lvl w:ilvl="0" w:tplc="93A0D674">
      <w:start w:val="1"/>
      <w:numFmt w:val="upperRoman"/>
      <w:lvlText w:val="%1."/>
      <w:lvlJc w:val="left"/>
      <w:pPr>
        <w:ind w:left="7808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CBE31C1"/>
    <w:multiLevelType w:val="hybridMultilevel"/>
    <w:tmpl w:val="F5F6807A"/>
    <w:lvl w:ilvl="0" w:tplc="0405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9" w15:restartNumberingAfterBreak="0">
    <w:nsid w:val="61537479"/>
    <w:multiLevelType w:val="hybridMultilevel"/>
    <w:tmpl w:val="35E4CFC6"/>
    <w:lvl w:ilvl="0" w:tplc="421C98D4">
      <w:start w:val="1"/>
      <w:numFmt w:val="lowerLetter"/>
      <w:lvlText w:val="%1)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64722FF7"/>
    <w:multiLevelType w:val="multilevel"/>
    <w:tmpl w:val="DD9A1586"/>
    <w:styleLink w:val="Nadpisy"/>
    <w:lvl w:ilvl="0">
      <w:start w:val="1"/>
      <w:numFmt w:val="decimal"/>
      <w:lvlText w:val="%1."/>
      <w:lvlJc w:val="left"/>
      <w:pPr>
        <w:tabs>
          <w:tab w:val="num" w:pos="709"/>
        </w:tabs>
        <w:ind w:left="709" w:hanging="709"/>
      </w:pPr>
      <w:rPr>
        <w:rFonts w:ascii="Cambria" w:hAnsi="Cambria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tabs>
          <w:tab w:val="num" w:pos="709"/>
        </w:tabs>
        <w:ind w:left="709" w:hanging="709"/>
      </w:pPr>
      <w:rPr>
        <w:rFonts w:ascii="Cambria" w:hAnsi="Cambria" w:hint="default"/>
        <w:b w:val="0"/>
        <w:i w:val="0"/>
        <w:sz w:val="24"/>
      </w:rPr>
    </w:lvl>
    <w:lvl w:ilvl="2">
      <w:start w:val="1"/>
      <w:numFmt w:val="decimal"/>
      <w:lvlText w:val="%1.%2.%3."/>
      <w:lvlJc w:val="left"/>
      <w:pPr>
        <w:tabs>
          <w:tab w:val="num" w:pos="1134"/>
        </w:tabs>
        <w:ind w:left="1134" w:hanging="1134"/>
      </w:pPr>
      <w:rPr>
        <w:rFonts w:ascii="Cambria" w:hAnsi="Cambria" w:hint="default"/>
        <w:b w:val="0"/>
        <w:i w:val="0"/>
        <w:sz w:val="24"/>
      </w:rPr>
    </w:lvl>
    <w:lvl w:ilvl="3">
      <w:start w:val="1"/>
      <w:numFmt w:val="decimal"/>
      <w:lvlText w:val="%1.%2.%3.%4."/>
      <w:lvlJc w:val="left"/>
      <w:pPr>
        <w:tabs>
          <w:tab w:val="num" w:pos="1276"/>
        </w:tabs>
        <w:ind w:left="1276" w:hanging="1276"/>
      </w:pPr>
      <w:rPr>
        <w:rFonts w:ascii="Cambria" w:hAnsi="Cambria" w:hint="default"/>
        <w:b w:val="0"/>
        <w:i w:val="0"/>
        <w:sz w:val="24"/>
      </w:rPr>
    </w:lvl>
    <w:lvl w:ilvl="4">
      <w:start w:val="1"/>
      <w:numFmt w:val="none"/>
      <w:lvlText w:val="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709"/>
        </w:tabs>
        <w:ind w:left="709" w:hanging="709"/>
      </w:pPr>
      <w:rPr>
        <w:rFonts w:hint="default"/>
      </w:rPr>
    </w:lvl>
  </w:abstractNum>
  <w:abstractNum w:abstractNumId="31" w15:restartNumberingAfterBreak="0">
    <w:nsid w:val="65F076D4"/>
    <w:multiLevelType w:val="hybridMultilevel"/>
    <w:tmpl w:val="C70CA5C8"/>
    <w:lvl w:ilvl="0" w:tplc="7BEECF6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685B27DD"/>
    <w:multiLevelType w:val="hybridMultilevel"/>
    <w:tmpl w:val="F574F7A6"/>
    <w:lvl w:ilvl="0" w:tplc="517EE8EE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iCs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8874098"/>
    <w:multiLevelType w:val="hybridMultilevel"/>
    <w:tmpl w:val="368E77C4"/>
    <w:lvl w:ilvl="0" w:tplc="61C42EBA">
      <w:start w:val="1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690F365F"/>
    <w:multiLevelType w:val="hybridMultilevel"/>
    <w:tmpl w:val="DA0C88BA"/>
    <w:lvl w:ilvl="0" w:tplc="5A4C7F3E"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5" w15:restartNumberingAfterBreak="0">
    <w:nsid w:val="6B8D3F24"/>
    <w:multiLevelType w:val="hybridMultilevel"/>
    <w:tmpl w:val="41D265C4"/>
    <w:lvl w:ilvl="0" w:tplc="0405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6" w15:restartNumberingAfterBreak="0">
    <w:nsid w:val="6BAF5AD7"/>
    <w:multiLevelType w:val="hybridMultilevel"/>
    <w:tmpl w:val="43A21B6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C7A4142"/>
    <w:multiLevelType w:val="hybridMultilevel"/>
    <w:tmpl w:val="8D00CAB4"/>
    <w:lvl w:ilvl="0" w:tplc="A3AEC104">
      <w:start w:val="1"/>
      <w:numFmt w:val="bullet"/>
      <w:lvlText w:val="-"/>
      <w:lvlJc w:val="left"/>
      <w:rPr>
        <w:rFonts w:ascii="Times New Roman" w:eastAsia="Calibri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ind w:left="78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CCC28B6"/>
    <w:multiLevelType w:val="hybridMultilevel"/>
    <w:tmpl w:val="5AE0BF0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EAF0EB4"/>
    <w:multiLevelType w:val="hybridMultilevel"/>
    <w:tmpl w:val="7E7259CA"/>
    <w:lvl w:ilvl="0" w:tplc="BCD6191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EC6027B"/>
    <w:multiLevelType w:val="hybridMultilevel"/>
    <w:tmpl w:val="2408A1CA"/>
    <w:lvl w:ilvl="0" w:tplc="21EA9A6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647" w:hanging="360"/>
      </w:pPr>
    </w:lvl>
    <w:lvl w:ilvl="2" w:tplc="0405001B" w:tentative="1">
      <w:start w:val="1"/>
      <w:numFmt w:val="lowerRoman"/>
      <w:lvlText w:val="%3."/>
      <w:lvlJc w:val="right"/>
      <w:pPr>
        <w:ind w:left="2367" w:hanging="180"/>
      </w:pPr>
    </w:lvl>
    <w:lvl w:ilvl="3" w:tplc="0405000F" w:tentative="1">
      <w:start w:val="1"/>
      <w:numFmt w:val="decimal"/>
      <w:lvlText w:val="%4."/>
      <w:lvlJc w:val="left"/>
      <w:pPr>
        <w:ind w:left="3087" w:hanging="360"/>
      </w:pPr>
    </w:lvl>
    <w:lvl w:ilvl="4" w:tplc="04050019" w:tentative="1">
      <w:start w:val="1"/>
      <w:numFmt w:val="lowerLetter"/>
      <w:lvlText w:val="%5."/>
      <w:lvlJc w:val="left"/>
      <w:pPr>
        <w:ind w:left="3807" w:hanging="360"/>
      </w:pPr>
    </w:lvl>
    <w:lvl w:ilvl="5" w:tplc="0405001B" w:tentative="1">
      <w:start w:val="1"/>
      <w:numFmt w:val="lowerRoman"/>
      <w:lvlText w:val="%6."/>
      <w:lvlJc w:val="right"/>
      <w:pPr>
        <w:ind w:left="4527" w:hanging="180"/>
      </w:pPr>
    </w:lvl>
    <w:lvl w:ilvl="6" w:tplc="0405000F" w:tentative="1">
      <w:start w:val="1"/>
      <w:numFmt w:val="decimal"/>
      <w:lvlText w:val="%7."/>
      <w:lvlJc w:val="left"/>
      <w:pPr>
        <w:ind w:left="5247" w:hanging="360"/>
      </w:pPr>
    </w:lvl>
    <w:lvl w:ilvl="7" w:tplc="04050019" w:tentative="1">
      <w:start w:val="1"/>
      <w:numFmt w:val="lowerLetter"/>
      <w:lvlText w:val="%8."/>
      <w:lvlJc w:val="left"/>
      <w:pPr>
        <w:ind w:left="5967" w:hanging="360"/>
      </w:pPr>
    </w:lvl>
    <w:lvl w:ilvl="8" w:tplc="040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1" w15:restartNumberingAfterBreak="0">
    <w:nsid w:val="6FA27943"/>
    <w:multiLevelType w:val="hybridMultilevel"/>
    <w:tmpl w:val="F9E8EE4A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18C5FE5"/>
    <w:multiLevelType w:val="hybridMultilevel"/>
    <w:tmpl w:val="F2BEED06"/>
    <w:lvl w:ilvl="0" w:tplc="0405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786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3B37910"/>
    <w:multiLevelType w:val="hybridMultilevel"/>
    <w:tmpl w:val="F9EEE5E4"/>
    <w:lvl w:ilvl="0" w:tplc="0408E20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4110B2E"/>
    <w:multiLevelType w:val="multilevel"/>
    <w:tmpl w:val="7C44A2F8"/>
    <w:styleLink w:val="Aktulnseznam1"/>
    <w:lvl w:ilvl="0">
      <w:start w:val="1"/>
      <w:numFmt w:val="lowerLetter"/>
      <w:lvlText w:val="%1)"/>
      <w:lvlJc w:val="left"/>
      <w:pPr>
        <w:ind w:left="1287" w:hanging="360"/>
      </w:pPr>
    </w:lvl>
    <w:lvl w:ilvl="1">
      <w:start w:val="1"/>
      <w:numFmt w:val="lowerLetter"/>
      <w:lvlText w:val="%2."/>
      <w:lvlJc w:val="left"/>
      <w:pPr>
        <w:ind w:left="2007" w:hanging="360"/>
      </w:pPr>
    </w:lvl>
    <w:lvl w:ilvl="2">
      <w:start w:val="1"/>
      <w:numFmt w:val="lowerRoman"/>
      <w:lvlText w:val="%3."/>
      <w:lvlJc w:val="right"/>
      <w:pPr>
        <w:ind w:left="2727" w:hanging="180"/>
      </w:pPr>
    </w:lvl>
    <w:lvl w:ilvl="3">
      <w:start w:val="1"/>
      <w:numFmt w:val="decimal"/>
      <w:lvlText w:val="%4."/>
      <w:lvlJc w:val="left"/>
      <w:pPr>
        <w:ind w:left="3447" w:hanging="360"/>
      </w:pPr>
    </w:lvl>
    <w:lvl w:ilvl="4">
      <w:start w:val="1"/>
      <w:numFmt w:val="lowerLetter"/>
      <w:lvlText w:val="%5."/>
      <w:lvlJc w:val="left"/>
      <w:pPr>
        <w:ind w:left="4167" w:hanging="360"/>
      </w:pPr>
    </w:lvl>
    <w:lvl w:ilvl="5">
      <w:start w:val="1"/>
      <w:numFmt w:val="lowerRoman"/>
      <w:lvlText w:val="%6."/>
      <w:lvlJc w:val="right"/>
      <w:pPr>
        <w:ind w:left="4887" w:hanging="180"/>
      </w:pPr>
    </w:lvl>
    <w:lvl w:ilvl="6">
      <w:start w:val="1"/>
      <w:numFmt w:val="decimal"/>
      <w:lvlText w:val="%7."/>
      <w:lvlJc w:val="left"/>
      <w:pPr>
        <w:ind w:left="5607" w:hanging="360"/>
      </w:pPr>
    </w:lvl>
    <w:lvl w:ilvl="7">
      <w:start w:val="1"/>
      <w:numFmt w:val="lowerLetter"/>
      <w:lvlText w:val="%8."/>
      <w:lvlJc w:val="left"/>
      <w:pPr>
        <w:ind w:left="6327" w:hanging="360"/>
      </w:pPr>
    </w:lvl>
    <w:lvl w:ilvl="8">
      <w:start w:val="1"/>
      <w:numFmt w:val="lowerRoman"/>
      <w:lvlText w:val="%9."/>
      <w:lvlJc w:val="right"/>
      <w:pPr>
        <w:ind w:left="7047" w:hanging="180"/>
      </w:pPr>
    </w:lvl>
  </w:abstractNum>
  <w:abstractNum w:abstractNumId="45" w15:restartNumberingAfterBreak="0">
    <w:nsid w:val="776525E8"/>
    <w:multiLevelType w:val="hybridMultilevel"/>
    <w:tmpl w:val="4E5CA76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8372BC2"/>
    <w:multiLevelType w:val="hybridMultilevel"/>
    <w:tmpl w:val="D374C09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C535CBA"/>
    <w:multiLevelType w:val="hybridMultilevel"/>
    <w:tmpl w:val="3836012C"/>
    <w:lvl w:ilvl="0" w:tplc="0405000F">
      <w:start w:val="1"/>
      <w:numFmt w:val="decimal"/>
      <w:lvlText w:val="%1."/>
      <w:lvlJc w:val="left"/>
      <w:pPr>
        <w:ind w:left="1146" w:hanging="360"/>
      </w:pPr>
    </w:lvl>
    <w:lvl w:ilvl="1" w:tplc="04050019" w:tentative="1">
      <w:start w:val="1"/>
      <w:numFmt w:val="lowerLetter"/>
      <w:lvlText w:val="%2."/>
      <w:lvlJc w:val="left"/>
      <w:pPr>
        <w:ind w:left="1866" w:hanging="360"/>
      </w:pPr>
    </w:lvl>
    <w:lvl w:ilvl="2" w:tplc="0405001B" w:tentative="1">
      <w:start w:val="1"/>
      <w:numFmt w:val="lowerRoman"/>
      <w:lvlText w:val="%3."/>
      <w:lvlJc w:val="right"/>
      <w:pPr>
        <w:ind w:left="2586" w:hanging="180"/>
      </w:pPr>
    </w:lvl>
    <w:lvl w:ilvl="3" w:tplc="0405000F" w:tentative="1">
      <w:start w:val="1"/>
      <w:numFmt w:val="decimal"/>
      <w:lvlText w:val="%4."/>
      <w:lvlJc w:val="left"/>
      <w:pPr>
        <w:ind w:left="3306" w:hanging="360"/>
      </w:pPr>
    </w:lvl>
    <w:lvl w:ilvl="4" w:tplc="04050019" w:tentative="1">
      <w:start w:val="1"/>
      <w:numFmt w:val="lowerLetter"/>
      <w:lvlText w:val="%5."/>
      <w:lvlJc w:val="left"/>
      <w:pPr>
        <w:ind w:left="4026" w:hanging="360"/>
      </w:pPr>
    </w:lvl>
    <w:lvl w:ilvl="5" w:tplc="0405001B" w:tentative="1">
      <w:start w:val="1"/>
      <w:numFmt w:val="lowerRoman"/>
      <w:lvlText w:val="%6."/>
      <w:lvlJc w:val="right"/>
      <w:pPr>
        <w:ind w:left="4746" w:hanging="180"/>
      </w:pPr>
    </w:lvl>
    <w:lvl w:ilvl="6" w:tplc="0405000F" w:tentative="1">
      <w:start w:val="1"/>
      <w:numFmt w:val="decimal"/>
      <w:lvlText w:val="%7."/>
      <w:lvlJc w:val="left"/>
      <w:pPr>
        <w:ind w:left="5466" w:hanging="360"/>
      </w:pPr>
    </w:lvl>
    <w:lvl w:ilvl="7" w:tplc="04050019" w:tentative="1">
      <w:start w:val="1"/>
      <w:numFmt w:val="lowerLetter"/>
      <w:lvlText w:val="%8."/>
      <w:lvlJc w:val="left"/>
      <w:pPr>
        <w:ind w:left="6186" w:hanging="360"/>
      </w:pPr>
    </w:lvl>
    <w:lvl w:ilvl="8" w:tplc="040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8" w15:restartNumberingAfterBreak="0">
    <w:nsid w:val="7E7B0355"/>
    <w:multiLevelType w:val="hybridMultilevel"/>
    <w:tmpl w:val="A03A807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F3B49F0"/>
    <w:multiLevelType w:val="hybridMultilevel"/>
    <w:tmpl w:val="098E023C"/>
    <w:lvl w:ilvl="0" w:tplc="04050003">
      <w:start w:val="1"/>
      <w:numFmt w:val="bullet"/>
      <w:lvlText w:val="o"/>
      <w:lvlJc w:val="left"/>
      <w:pPr>
        <w:ind w:left="930" w:hanging="570"/>
      </w:pPr>
      <w:rPr>
        <w:rFonts w:ascii="Courier New" w:hAnsi="Courier New" w:cs="Courier New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7F4D1231"/>
    <w:multiLevelType w:val="hybridMultilevel"/>
    <w:tmpl w:val="4EC2FCAE"/>
    <w:name w:val="WW8Num182222222"/>
    <w:lvl w:ilvl="0" w:tplc="A738C0A0">
      <w:start w:val="1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409186461">
    <w:abstractNumId w:val="5"/>
  </w:num>
  <w:num w:numId="2" w16cid:durableId="1228029761">
    <w:abstractNumId w:val="26"/>
  </w:num>
  <w:num w:numId="3" w16cid:durableId="2042590473">
    <w:abstractNumId w:val="3"/>
  </w:num>
  <w:num w:numId="4" w16cid:durableId="642009185">
    <w:abstractNumId w:val="30"/>
  </w:num>
  <w:num w:numId="5" w16cid:durableId="900020496">
    <w:abstractNumId w:val="44"/>
  </w:num>
  <w:num w:numId="6" w16cid:durableId="1567304745">
    <w:abstractNumId w:val="13"/>
  </w:num>
  <w:num w:numId="7" w16cid:durableId="1368095488">
    <w:abstractNumId w:val="34"/>
  </w:num>
  <w:num w:numId="8" w16cid:durableId="142700902">
    <w:abstractNumId w:val="18"/>
  </w:num>
  <w:num w:numId="9" w16cid:durableId="682367415">
    <w:abstractNumId w:val="16"/>
  </w:num>
  <w:num w:numId="10" w16cid:durableId="1253971932">
    <w:abstractNumId w:val="49"/>
  </w:num>
  <w:num w:numId="11" w16cid:durableId="1912154395">
    <w:abstractNumId w:val="45"/>
  </w:num>
  <w:num w:numId="12" w16cid:durableId="340015513">
    <w:abstractNumId w:val="35"/>
  </w:num>
  <w:num w:numId="13" w16cid:durableId="1964775179">
    <w:abstractNumId w:val="31"/>
  </w:num>
  <w:num w:numId="14" w16cid:durableId="692340824">
    <w:abstractNumId w:val="1"/>
  </w:num>
  <w:num w:numId="15" w16cid:durableId="954365109">
    <w:abstractNumId w:val="19"/>
  </w:num>
  <w:num w:numId="16" w16cid:durableId="558328862">
    <w:abstractNumId w:val="2"/>
  </w:num>
  <w:num w:numId="17" w16cid:durableId="751466052">
    <w:abstractNumId w:val="25"/>
  </w:num>
  <w:num w:numId="18" w16cid:durableId="555360120">
    <w:abstractNumId w:val="43"/>
  </w:num>
  <w:num w:numId="19" w16cid:durableId="2099983131">
    <w:abstractNumId w:val="21"/>
  </w:num>
  <w:num w:numId="20" w16cid:durableId="1545799041">
    <w:abstractNumId w:val="28"/>
  </w:num>
  <w:num w:numId="21" w16cid:durableId="280233152">
    <w:abstractNumId w:val="10"/>
  </w:num>
  <w:num w:numId="22" w16cid:durableId="283003335">
    <w:abstractNumId w:val="6"/>
  </w:num>
  <w:num w:numId="23" w16cid:durableId="759789335">
    <w:abstractNumId w:val="4"/>
  </w:num>
  <w:num w:numId="24" w16cid:durableId="1885369456">
    <w:abstractNumId w:val="27"/>
  </w:num>
  <w:num w:numId="25" w16cid:durableId="2097357957">
    <w:abstractNumId w:val="12"/>
  </w:num>
  <w:num w:numId="26" w16cid:durableId="368919322">
    <w:abstractNumId w:val="9"/>
  </w:num>
  <w:num w:numId="27" w16cid:durableId="1497377629">
    <w:abstractNumId w:val="23"/>
  </w:num>
  <w:num w:numId="28" w16cid:durableId="998726475">
    <w:abstractNumId w:val="7"/>
  </w:num>
  <w:num w:numId="29" w16cid:durableId="1442845035">
    <w:abstractNumId w:val="41"/>
  </w:num>
  <w:num w:numId="30" w16cid:durableId="1812750636">
    <w:abstractNumId w:val="33"/>
  </w:num>
  <w:num w:numId="31" w16cid:durableId="2146384309">
    <w:abstractNumId w:val="15"/>
  </w:num>
  <w:num w:numId="32" w16cid:durableId="996151784">
    <w:abstractNumId w:val="29"/>
  </w:num>
  <w:num w:numId="33" w16cid:durableId="906263244">
    <w:abstractNumId w:val="38"/>
  </w:num>
  <w:num w:numId="34" w16cid:durableId="1196774491">
    <w:abstractNumId w:val="36"/>
  </w:num>
  <w:num w:numId="35" w16cid:durableId="707754907">
    <w:abstractNumId w:val="4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15529828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27685374">
    <w:abstractNumId w:val="46"/>
  </w:num>
  <w:num w:numId="38" w16cid:durableId="113645245">
    <w:abstractNumId w:val="0"/>
  </w:num>
  <w:num w:numId="39" w16cid:durableId="1663122707">
    <w:abstractNumId w:val="24"/>
  </w:num>
  <w:num w:numId="40" w16cid:durableId="1597205449">
    <w:abstractNumId w:val="22"/>
  </w:num>
  <w:num w:numId="41" w16cid:durableId="1853648034">
    <w:abstractNumId w:val="32"/>
  </w:num>
  <w:num w:numId="42" w16cid:durableId="1006253477">
    <w:abstractNumId w:val="11"/>
  </w:num>
  <w:num w:numId="43" w16cid:durableId="266424297">
    <w:abstractNumId w:val="39"/>
  </w:num>
  <w:num w:numId="44" w16cid:durableId="1545405289">
    <w:abstractNumId w:val="37"/>
  </w:num>
  <w:num w:numId="45" w16cid:durableId="209735200">
    <w:abstractNumId w:val="42"/>
  </w:num>
  <w:num w:numId="46" w16cid:durableId="133105449">
    <w:abstractNumId w:val="48"/>
  </w:num>
  <w:num w:numId="47" w16cid:durableId="452987748">
    <w:abstractNumId w:val="8"/>
  </w:num>
  <w:num w:numId="48" w16cid:durableId="1783574894">
    <w:abstractNumId w:val="40"/>
  </w:num>
  <w:num w:numId="49" w16cid:durableId="1817647860">
    <w:abstractNumId w:val="20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drawingGridHorizontalSpacing w:val="187"/>
  <w:drawingGridVerticalSpacing w:val="127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48FF"/>
    <w:rsid w:val="00011604"/>
    <w:rsid w:val="000578A9"/>
    <w:rsid w:val="00071A77"/>
    <w:rsid w:val="00074565"/>
    <w:rsid w:val="00074F72"/>
    <w:rsid w:val="00092920"/>
    <w:rsid w:val="00095523"/>
    <w:rsid w:val="0009759E"/>
    <w:rsid w:val="000B5BA3"/>
    <w:rsid w:val="000B7206"/>
    <w:rsid w:val="000D67FD"/>
    <w:rsid w:val="000D6FBD"/>
    <w:rsid w:val="000E1698"/>
    <w:rsid w:val="000E2C9E"/>
    <w:rsid w:val="000E4A49"/>
    <w:rsid w:val="000F5A09"/>
    <w:rsid w:val="00102E85"/>
    <w:rsid w:val="00105674"/>
    <w:rsid w:val="0012073F"/>
    <w:rsid w:val="00132D47"/>
    <w:rsid w:val="00137EAE"/>
    <w:rsid w:val="00156A01"/>
    <w:rsid w:val="00161B9B"/>
    <w:rsid w:val="0016582B"/>
    <w:rsid w:val="0016597E"/>
    <w:rsid w:val="00170A2E"/>
    <w:rsid w:val="00170B58"/>
    <w:rsid w:val="00170DFB"/>
    <w:rsid w:val="001B00CF"/>
    <w:rsid w:val="001D7735"/>
    <w:rsid w:val="001E726E"/>
    <w:rsid w:val="001E7A96"/>
    <w:rsid w:val="001F0109"/>
    <w:rsid w:val="00216D38"/>
    <w:rsid w:val="00221449"/>
    <w:rsid w:val="00230CAB"/>
    <w:rsid w:val="00231B92"/>
    <w:rsid w:val="00232367"/>
    <w:rsid w:val="002479F6"/>
    <w:rsid w:val="002547C9"/>
    <w:rsid w:val="00270F21"/>
    <w:rsid w:val="00273055"/>
    <w:rsid w:val="00283EDE"/>
    <w:rsid w:val="0029621F"/>
    <w:rsid w:val="002A4CCD"/>
    <w:rsid w:val="002A58C8"/>
    <w:rsid w:val="002B38C0"/>
    <w:rsid w:val="002C3561"/>
    <w:rsid w:val="002C7437"/>
    <w:rsid w:val="002E04AC"/>
    <w:rsid w:val="002E2679"/>
    <w:rsid w:val="002E282F"/>
    <w:rsid w:val="002E6666"/>
    <w:rsid w:val="002E7EA3"/>
    <w:rsid w:val="002F2E8B"/>
    <w:rsid w:val="00303344"/>
    <w:rsid w:val="003138BE"/>
    <w:rsid w:val="0033275C"/>
    <w:rsid w:val="00332D97"/>
    <w:rsid w:val="00333809"/>
    <w:rsid w:val="00334BC4"/>
    <w:rsid w:val="003549FC"/>
    <w:rsid w:val="00390547"/>
    <w:rsid w:val="00394170"/>
    <w:rsid w:val="003945A9"/>
    <w:rsid w:val="003A0D60"/>
    <w:rsid w:val="003A207F"/>
    <w:rsid w:val="003A4360"/>
    <w:rsid w:val="003B54C9"/>
    <w:rsid w:val="003E2390"/>
    <w:rsid w:val="003E734B"/>
    <w:rsid w:val="003F1BCD"/>
    <w:rsid w:val="004026C9"/>
    <w:rsid w:val="004114C5"/>
    <w:rsid w:val="0041411F"/>
    <w:rsid w:val="00421AF9"/>
    <w:rsid w:val="00436F79"/>
    <w:rsid w:val="00446B9A"/>
    <w:rsid w:val="004547F3"/>
    <w:rsid w:val="004931C3"/>
    <w:rsid w:val="00497E80"/>
    <w:rsid w:val="004C568F"/>
    <w:rsid w:val="004D3011"/>
    <w:rsid w:val="004D5F25"/>
    <w:rsid w:val="004E07A6"/>
    <w:rsid w:val="004E306C"/>
    <w:rsid w:val="004E5035"/>
    <w:rsid w:val="004E7147"/>
    <w:rsid w:val="004F3940"/>
    <w:rsid w:val="0050092E"/>
    <w:rsid w:val="00502337"/>
    <w:rsid w:val="00503820"/>
    <w:rsid w:val="005175E6"/>
    <w:rsid w:val="005177B0"/>
    <w:rsid w:val="0052483F"/>
    <w:rsid w:val="005273C4"/>
    <w:rsid w:val="00537BC8"/>
    <w:rsid w:val="005450DA"/>
    <w:rsid w:val="00547C6E"/>
    <w:rsid w:val="00556956"/>
    <w:rsid w:val="005629CA"/>
    <w:rsid w:val="00563459"/>
    <w:rsid w:val="005701E7"/>
    <w:rsid w:val="005751A2"/>
    <w:rsid w:val="0058507C"/>
    <w:rsid w:val="005A0795"/>
    <w:rsid w:val="005B4E06"/>
    <w:rsid w:val="005C2211"/>
    <w:rsid w:val="005D284F"/>
    <w:rsid w:val="005D6BFD"/>
    <w:rsid w:val="005E1C5F"/>
    <w:rsid w:val="005E392E"/>
    <w:rsid w:val="005F3EBF"/>
    <w:rsid w:val="006007B1"/>
    <w:rsid w:val="0060316E"/>
    <w:rsid w:val="006126AC"/>
    <w:rsid w:val="00615342"/>
    <w:rsid w:val="00627C54"/>
    <w:rsid w:val="00631FF4"/>
    <w:rsid w:val="00641375"/>
    <w:rsid w:val="00641949"/>
    <w:rsid w:val="0064438E"/>
    <w:rsid w:val="0064499D"/>
    <w:rsid w:val="0064673A"/>
    <w:rsid w:val="00652E00"/>
    <w:rsid w:val="00661704"/>
    <w:rsid w:val="00671F6A"/>
    <w:rsid w:val="00683B8B"/>
    <w:rsid w:val="00692A2C"/>
    <w:rsid w:val="006A79EB"/>
    <w:rsid w:val="006C0E66"/>
    <w:rsid w:val="006D3F3E"/>
    <w:rsid w:val="006E09BE"/>
    <w:rsid w:val="006E581E"/>
    <w:rsid w:val="006E7934"/>
    <w:rsid w:val="006F620C"/>
    <w:rsid w:val="00700624"/>
    <w:rsid w:val="00717D28"/>
    <w:rsid w:val="00725907"/>
    <w:rsid w:val="00734696"/>
    <w:rsid w:val="007515F2"/>
    <w:rsid w:val="00753078"/>
    <w:rsid w:val="0077733D"/>
    <w:rsid w:val="007933A4"/>
    <w:rsid w:val="007A3EB4"/>
    <w:rsid w:val="007A56D1"/>
    <w:rsid w:val="007D07FB"/>
    <w:rsid w:val="007D4418"/>
    <w:rsid w:val="007E27E9"/>
    <w:rsid w:val="007F4C71"/>
    <w:rsid w:val="00813376"/>
    <w:rsid w:val="008266C0"/>
    <w:rsid w:val="00831957"/>
    <w:rsid w:val="00832E1E"/>
    <w:rsid w:val="00855E6D"/>
    <w:rsid w:val="00856615"/>
    <w:rsid w:val="00871FDD"/>
    <w:rsid w:val="0087317F"/>
    <w:rsid w:val="008900A5"/>
    <w:rsid w:val="008A3BC8"/>
    <w:rsid w:val="008C34E2"/>
    <w:rsid w:val="008E3E37"/>
    <w:rsid w:val="008E7558"/>
    <w:rsid w:val="008E797D"/>
    <w:rsid w:val="008F7CE6"/>
    <w:rsid w:val="009029A8"/>
    <w:rsid w:val="00906C9E"/>
    <w:rsid w:val="00906DA8"/>
    <w:rsid w:val="009171F3"/>
    <w:rsid w:val="009448FF"/>
    <w:rsid w:val="00951367"/>
    <w:rsid w:val="00951678"/>
    <w:rsid w:val="00957F17"/>
    <w:rsid w:val="0096208C"/>
    <w:rsid w:val="00963DB9"/>
    <w:rsid w:val="0096701F"/>
    <w:rsid w:val="00972FA1"/>
    <w:rsid w:val="0099285A"/>
    <w:rsid w:val="00994078"/>
    <w:rsid w:val="009A5010"/>
    <w:rsid w:val="009A6740"/>
    <w:rsid w:val="009A7179"/>
    <w:rsid w:val="009B7077"/>
    <w:rsid w:val="009C3C11"/>
    <w:rsid w:val="009C5ECE"/>
    <w:rsid w:val="009E60D9"/>
    <w:rsid w:val="009E78B5"/>
    <w:rsid w:val="009F22CF"/>
    <w:rsid w:val="009F7E50"/>
    <w:rsid w:val="00A0352F"/>
    <w:rsid w:val="00A05596"/>
    <w:rsid w:val="00A21ED9"/>
    <w:rsid w:val="00A34A81"/>
    <w:rsid w:val="00A41970"/>
    <w:rsid w:val="00A43BE1"/>
    <w:rsid w:val="00A44170"/>
    <w:rsid w:val="00A4731F"/>
    <w:rsid w:val="00A50997"/>
    <w:rsid w:val="00A649A1"/>
    <w:rsid w:val="00A66345"/>
    <w:rsid w:val="00A669CD"/>
    <w:rsid w:val="00A74AF1"/>
    <w:rsid w:val="00A953F5"/>
    <w:rsid w:val="00AA0124"/>
    <w:rsid w:val="00AA12F7"/>
    <w:rsid w:val="00AB7314"/>
    <w:rsid w:val="00AE62CE"/>
    <w:rsid w:val="00AE741C"/>
    <w:rsid w:val="00B07D40"/>
    <w:rsid w:val="00B162AD"/>
    <w:rsid w:val="00B20F50"/>
    <w:rsid w:val="00B36DB2"/>
    <w:rsid w:val="00B45E7C"/>
    <w:rsid w:val="00B53803"/>
    <w:rsid w:val="00B53CAD"/>
    <w:rsid w:val="00B60A80"/>
    <w:rsid w:val="00BA5AA7"/>
    <w:rsid w:val="00BA7696"/>
    <w:rsid w:val="00BB19B7"/>
    <w:rsid w:val="00BC5F32"/>
    <w:rsid w:val="00BC608A"/>
    <w:rsid w:val="00BC7CD3"/>
    <w:rsid w:val="00BE2EC1"/>
    <w:rsid w:val="00BE4115"/>
    <w:rsid w:val="00BE4C7C"/>
    <w:rsid w:val="00C017C8"/>
    <w:rsid w:val="00C01A78"/>
    <w:rsid w:val="00C20419"/>
    <w:rsid w:val="00C32072"/>
    <w:rsid w:val="00C33FCA"/>
    <w:rsid w:val="00C36D1C"/>
    <w:rsid w:val="00C37F0C"/>
    <w:rsid w:val="00C60B84"/>
    <w:rsid w:val="00C7555A"/>
    <w:rsid w:val="00C8140E"/>
    <w:rsid w:val="00C952B7"/>
    <w:rsid w:val="00CC3FC6"/>
    <w:rsid w:val="00CC471D"/>
    <w:rsid w:val="00CC58E9"/>
    <w:rsid w:val="00CC67EB"/>
    <w:rsid w:val="00CD1D7C"/>
    <w:rsid w:val="00CD4423"/>
    <w:rsid w:val="00CF559E"/>
    <w:rsid w:val="00D07EC6"/>
    <w:rsid w:val="00D11B2C"/>
    <w:rsid w:val="00D12418"/>
    <w:rsid w:val="00D20A64"/>
    <w:rsid w:val="00D23005"/>
    <w:rsid w:val="00D31CC7"/>
    <w:rsid w:val="00D33819"/>
    <w:rsid w:val="00D47393"/>
    <w:rsid w:val="00D54FC3"/>
    <w:rsid w:val="00D620A7"/>
    <w:rsid w:val="00D80877"/>
    <w:rsid w:val="00D90712"/>
    <w:rsid w:val="00D909F0"/>
    <w:rsid w:val="00D92E06"/>
    <w:rsid w:val="00DA78AB"/>
    <w:rsid w:val="00DB0AF3"/>
    <w:rsid w:val="00DC0E71"/>
    <w:rsid w:val="00DD1DE8"/>
    <w:rsid w:val="00DD7719"/>
    <w:rsid w:val="00DE1F91"/>
    <w:rsid w:val="00DF6B72"/>
    <w:rsid w:val="00E018F9"/>
    <w:rsid w:val="00E046E5"/>
    <w:rsid w:val="00E0671F"/>
    <w:rsid w:val="00E12081"/>
    <w:rsid w:val="00E25279"/>
    <w:rsid w:val="00E418E6"/>
    <w:rsid w:val="00E44D6B"/>
    <w:rsid w:val="00E53347"/>
    <w:rsid w:val="00E544C0"/>
    <w:rsid w:val="00E60753"/>
    <w:rsid w:val="00E76257"/>
    <w:rsid w:val="00E85592"/>
    <w:rsid w:val="00E957F8"/>
    <w:rsid w:val="00EB78F8"/>
    <w:rsid w:val="00EC00B0"/>
    <w:rsid w:val="00EC5CD3"/>
    <w:rsid w:val="00ED6BC2"/>
    <w:rsid w:val="00ED77FE"/>
    <w:rsid w:val="00EE0354"/>
    <w:rsid w:val="00EF0EE3"/>
    <w:rsid w:val="00EF3A21"/>
    <w:rsid w:val="00EF7F36"/>
    <w:rsid w:val="00F01E50"/>
    <w:rsid w:val="00F038F0"/>
    <w:rsid w:val="00F07ECD"/>
    <w:rsid w:val="00F15158"/>
    <w:rsid w:val="00F33615"/>
    <w:rsid w:val="00F41E26"/>
    <w:rsid w:val="00F47BD7"/>
    <w:rsid w:val="00F55824"/>
    <w:rsid w:val="00F56D31"/>
    <w:rsid w:val="00F751E9"/>
    <w:rsid w:val="00FA6E61"/>
    <w:rsid w:val="00FA7C13"/>
    <w:rsid w:val="00FA7EE8"/>
    <w:rsid w:val="00FB2A4A"/>
    <w:rsid w:val="00FC7B70"/>
    <w:rsid w:val="00FE59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428BE38"/>
  <w15:chartTrackingRefBased/>
  <w15:docId w15:val="{5A40B543-F307-4A3E-ABBF-DD9EAF8185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64438E"/>
    <w:rPr>
      <w:sz w:val="24"/>
    </w:rPr>
  </w:style>
  <w:style w:type="paragraph" w:styleId="Nadpis1">
    <w:name w:val="heading 1"/>
    <w:basedOn w:val="Normln"/>
    <w:next w:val="Normln"/>
    <w:link w:val="Nadpis1Char"/>
    <w:qFormat/>
    <w:pPr>
      <w:keepNext/>
      <w:jc w:val="center"/>
      <w:outlineLvl w:val="0"/>
    </w:pPr>
    <w:rPr>
      <w:b/>
      <w:bCs/>
      <w:sz w:val="28"/>
    </w:rPr>
  </w:style>
  <w:style w:type="paragraph" w:styleId="Nadpis2">
    <w:name w:val="heading 2"/>
    <w:basedOn w:val="Normln"/>
    <w:next w:val="Normln"/>
    <w:link w:val="Nadpis2Char"/>
    <w:qFormat/>
    <w:pPr>
      <w:keepNext/>
      <w:jc w:val="center"/>
      <w:outlineLvl w:val="1"/>
    </w:pPr>
    <w:rPr>
      <w:b/>
      <w:bCs/>
    </w:rPr>
  </w:style>
  <w:style w:type="paragraph" w:styleId="Nadpis3">
    <w:name w:val="heading 3"/>
    <w:basedOn w:val="Normln"/>
    <w:next w:val="Normln"/>
    <w:link w:val="Nadpis3Char"/>
    <w:qFormat/>
    <w:pPr>
      <w:keepNext/>
      <w:jc w:val="both"/>
      <w:outlineLvl w:val="2"/>
    </w:pPr>
    <w:rPr>
      <w:sz w:val="28"/>
    </w:rPr>
  </w:style>
  <w:style w:type="paragraph" w:styleId="Nadpis4">
    <w:name w:val="heading 4"/>
    <w:basedOn w:val="Normln"/>
    <w:next w:val="Normln"/>
    <w:link w:val="Nadpis4Char"/>
    <w:qFormat/>
    <w:pPr>
      <w:keepNext/>
      <w:jc w:val="both"/>
      <w:outlineLvl w:val="3"/>
    </w:pPr>
    <w:rPr>
      <w:u w:val="single"/>
    </w:rPr>
  </w:style>
  <w:style w:type="paragraph" w:styleId="Nadpis5">
    <w:name w:val="heading 5"/>
    <w:basedOn w:val="Normln"/>
    <w:next w:val="Normln"/>
    <w:link w:val="Nadpis5Char"/>
    <w:qFormat/>
    <w:pPr>
      <w:keepNext/>
      <w:outlineLvl w:val="4"/>
    </w:pPr>
    <w:rPr>
      <w:szCs w:val="24"/>
      <w:u w:val="single"/>
    </w:rPr>
  </w:style>
  <w:style w:type="paragraph" w:styleId="Nadpis6">
    <w:name w:val="heading 6"/>
    <w:basedOn w:val="Normln"/>
    <w:next w:val="Normln"/>
    <w:link w:val="Nadpis6Char"/>
    <w:qFormat/>
    <w:pPr>
      <w:keepNext/>
      <w:overflowPunct w:val="0"/>
      <w:autoSpaceDE w:val="0"/>
      <w:autoSpaceDN w:val="0"/>
      <w:adjustRightInd w:val="0"/>
      <w:textAlignment w:val="baseline"/>
      <w:outlineLvl w:val="5"/>
    </w:pPr>
    <w:rPr>
      <w:u w:val="single"/>
    </w:rPr>
  </w:style>
  <w:style w:type="paragraph" w:styleId="Nadpis7">
    <w:name w:val="heading 7"/>
    <w:basedOn w:val="Normln"/>
    <w:next w:val="Normln"/>
    <w:qFormat/>
    <w:pPr>
      <w:keepNext/>
      <w:jc w:val="both"/>
      <w:outlineLvl w:val="6"/>
    </w:pPr>
    <w:rPr>
      <w:sz w:val="28"/>
      <w:u w:val="singl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odsazen">
    <w:name w:val="Body Text Indent"/>
    <w:basedOn w:val="Normln"/>
    <w:link w:val="ZkladntextodsazenChar"/>
    <w:pPr>
      <w:ind w:left="360"/>
      <w:jc w:val="both"/>
    </w:pPr>
  </w:style>
  <w:style w:type="paragraph" w:styleId="Zkladntext">
    <w:name w:val="Body Text"/>
    <w:basedOn w:val="Normln"/>
    <w:link w:val="ZkladntextChar"/>
    <w:pPr>
      <w:jc w:val="both"/>
    </w:pPr>
  </w:style>
  <w:style w:type="paragraph" w:styleId="Zkladntext2">
    <w:name w:val="Body Text 2"/>
    <w:basedOn w:val="Normln"/>
    <w:link w:val="Zkladntext2Char"/>
    <w:pPr>
      <w:jc w:val="both"/>
    </w:pPr>
    <w:rPr>
      <w:sz w:val="28"/>
    </w:rPr>
  </w:style>
  <w:style w:type="paragraph" w:styleId="Nzev">
    <w:name w:val="Title"/>
    <w:aliases w:val="NOTÁŘSKÝ ZÁPIS"/>
    <w:basedOn w:val="Normln"/>
    <w:link w:val="NzevChar"/>
    <w:uiPriority w:val="10"/>
    <w:qFormat/>
    <w:pPr>
      <w:jc w:val="center"/>
    </w:pPr>
    <w:rPr>
      <w:b/>
      <w:bCs/>
      <w:sz w:val="28"/>
      <w:szCs w:val="24"/>
    </w:rPr>
  </w:style>
  <w:style w:type="paragraph" w:styleId="Zkladntext3">
    <w:name w:val="Body Text 3"/>
    <w:basedOn w:val="Normln"/>
    <w:link w:val="Zkladntext3Char"/>
    <w:semiHidden/>
    <w:pPr>
      <w:jc w:val="both"/>
    </w:pPr>
    <w:rPr>
      <w:b/>
      <w:bCs/>
    </w:rPr>
  </w:style>
  <w:style w:type="paragraph" w:styleId="Zkladntextodsazen2">
    <w:name w:val="Body Text Indent 2"/>
    <w:basedOn w:val="Normln"/>
    <w:link w:val="Zkladntextodsazen2Char"/>
    <w:pPr>
      <w:ind w:left="720"/>
      <w:jc w:val="both"/>
    </w:pPr>
  </w:style>
  <w:style w:type="paragraph" w:customStyle="1" w:styleId="BodyText21">
    <w:name w:val="Body Text 21"/>
    <w:basedOn w:val="Normln"/>
    <w:pPr>
      <w:overflowPunct w:val="0"/>
      <w:autoSpaceDE w:val="0"/>
      <w:autoSpaceDN w:val="0"/>
      <w:adjustRightInd w:val="0"/>
      <w:ind w:left="705" w:hanging="705"/>
      <w:textAlignment w:val="baseline"/>
    </w:pPr>
  </w:style>
  <w:style w:type="paragraph" w:styleId="Zkladntextodsazen3">
    <w:name w:val="Body Text Indent 3"/>
    <w:basedOn w:val="Normln"/>
    <w:link w:val="Zkladntextodsazen3Char"/>
    <w:pPr>
      <w:ind w:left="342" w:hanging="342"/>
      <w:jc w:val="both"/>
    </w:pPr>
    <w:rPr>
      <w:szCs w:val="24"/>
    </w:rPr>
  </w:style>
  <w:style w:type="character" w:customStyle="1" w:styleId="platne1">
    <w:name w:val="platne1"/>
    <w:basedOn w:val="Standardnpsmoodstavce"/>
  </w:style>
  <w:style w:type="character" w:customStyle="1" w:styleId="ZkladntextChar">
    <w:name w:val="Základní text Char"/>
    <w:link w:val="Zkladntext"/>
    <w:rPr>
      <w:sz w:val="24"/>
    </w:rPr>
  </w:style>
  <w:style w:type="character" w:customStyle="1" w:styleId="neplatne">
    <w:name w:val="neplatne"/>
    <w:basedOn w:val="Standardnpsmoodstavce"/>
  </w:style>
  <w:style w:type="character" w:customStyle="1" w:styleId="NzevChar">
    <w:name w:val="Název Char"/>
    <w:aliases w:val="NOTÁŘSKÝ ZÁPIS Char"/>
    <w:link w:val="Nzev"/>
    <w:uiPriority w:val="10"/>
    <w:rPr>
      <w:b/>
      <w:bCs/>
      <w:sz w:val="28"/>
      <w:szCs w:val="24"/>
    </w:rPr>
  </w:style>
  <w:style w:type="paragraph" w:styleId="Odstavecseseznamem">
    <w:name w:val="List Paragraph"/>
    <w:basedOn w:val="Normln"/>
    <w:uiPriority w:val="34"/>
    <w:qFormat/>
    <w:pPr>
      <w:ind w:left="708"/>
    </w:pPr>
  </w:style>
  <w:style w:type="numbering" w:customStyle="1" w:styleId="Nadpisy">
    <w:name w:val="Nadpisy"/>
    <w:uiPriority w:val="99"/>
    <w:pPr>
      <w:numPr>
        <w:numId w:val="4"/>
      </w:numPr>
    </w:pPr>
  </w:style>
  <w:style w:type="paragraph" w:customStyle="1" w:styleId="pedmt1">
    <w:name w:val="předmět 1"/>
    <w:basedOn w:val="Normln"/>
    <w:next w:val="Normln"/>
    <w:qFormat/>
    <w:pPr>
      <w:keepNext/>
      <w:suppressAutoHyphens/>
      <w:spacing w:before="360" w:after="240"/>
      <w:jc w:val="center"/>
    </w:pPr>
    <w:rPr>
      <w:rFonts w:ascii="Cambria" w:hAnsi="Cambria"/>
      <w:b/>
      <w:caps/>
      <w:szCs w:val="24"/>
      <w:lang w:eastAsia="en-US"/>
    </w:rPr>
  </w:style>
  <w:style w:type="character" w:customStyle="1" w:styleId="apple-converted-space">
    <w:name w:val="apple-converted-space"/>
    <w:basedOn w:val="Standardnpsmoodstavce"/>
  </w:style>
  <w:style w:type="paragraph" w:customStyle="1" w:styleId="Odstavecseseznamem1">
    <w:name w:val="Odstavec se seznamem1"/>
    <w:basedOn w:val="Normln"/>
    <w:pPr>
      <w:ind w:left="720"/>
      <w:contextualSpacing/>
    </w:pPr>
    <w:rPr>
      <w:rFonts w:eastAsia="Calibri"/>
    </w:rPr>
  </w:style>
  <w:style w:type="paragraph" w:styleId="Zhlav">
    <w:name w:val="header"/>
    <w:basedOn w:val="Normln"/>
    <w:link w:val="ZhlavChar"/>
    <w:uiPriority w:val="99"/>
    <w:unhideWhenUsed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uiPriority w:val="99"/>
    <w:rPr>
      <w:sz w:val="24"/>
    </w:rPr>
  </w:style>
  <w:style w:type="paragraph" w:styleId="Zpat">
    <w:name w:val="footer"/>
    <w:basedOn w:val="Normln"/>
    <w:link w:val="ZpatChar"/>
    <w:uiPriority w:val="99"/>
    <w:unhideWhenUsed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uiPriority w:val="99"/>
    <w:rPr>
      <w:sz w:val="24"/>
    </w:rPr>
  </w:style>
  <w:style w:type="paragraph" w:styleId="Textbubliny">
    <w:name w:val="Balloon Text"/>
    <w:basedOn w:val="Normln"/>
    <w:link w:val="TextbublinyChar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link w:val="Textbubliny"/>
    <w:uiPriority w:val="99"/>
    <w:semiHidden/>
    <w:rPr>
      <w:rFonts w:ascii="Segoe UI" w:hAnsi="Segoe UI" w:cs="Segoe UI"/>
      <w:sz w:val="18"/>
      <w:szCs w:val="18"/>
    </w:rPr>
  </w:style>
  <w:style w:type="character" w:customStyle="1" w:styleId="preformatted">
    <w:name w:val="preformatted"/>
  </w:style>
  <w:style w:type="character" w:customStyle="1" w:styleId="nowrap">
    <w:name w:val="nowrap"/>
  </w:style>
  <w:style w:type="paragraph" w:customStyle="1" w:styleId="Level1">
    <w:name w:val="Level 1"/>
    <w:basedOn w:val="Normln"/>
    <w:next w:val="Normln"/>
    <w:uiPriority w:val="6"/>
    <w:qFormat/>
    <w:pPr>
      <w:numPr>
        <w:numId w:val="1"/>
      </w:numPr>
      <w:spacing w:after="210" w:line="264" w:lineRule="auto"/>
      <w:jc w:val="both"/>
      <w:outlineLvl w:val="0"/>
    </w:pPr>
    <w:rPr>
      <w:rFonts w:ascii="Arial" w:eastAsia="Arial Unicode MS" w:hAnsi="Arial"/>
      <w:sz w:val="21"/>
      <w:szCs w:val="21"/>
      <w:lang w:val="en-GB" w:eastAsia="en-GB"/>
    </w:rPr>
  </w:style>
  <w:style w:type="paragraph" w:customStyle="1" w:styleId="Level2">
    <w:name w:val="Level 2"/>
    <w:basedOn w:val="Normln"/>
    <w:next w:val="Normln"/>
    <w:link w:val="Level2Char"/>
    <w:uiPriority w:val="6"/>
    <w:qFormat/>
    <w:pPr>
      <w:numPr>
        <w:ilvl w:val="1"/>
        <w:numId w:val="1"/>
      </w:numPr>
      <w:spacing w:after="210" w:line="264" w:lineRule="auto"/>
      <w:jc w:val="both"/>
      <w:outlineLvl w:val="1"/>
    </w:pPr>
    <w:rPr>
      <w:rFonts w:ascii="Arial" w:eastAsia="Arial Unicode MS" w:hAnsi="Arial"/>
      <w:sz w:val="21"/>
      <w:szCs w:val="21"/>
      <w:lang w:val="en-GB" w:eastAsia="en-GB"/>
    </w:rPr>
  </w:style>
  <w:style w:type="paragraph" w:customStyle="1" w:styleId="Level3">
    <w:name w:val="Level 3"/>
    <w:basedOn w:val="Normln"/>
    <w:next w:val="Normln"/>
    <w:uiPriority w:val="6"/>
    <w:qFormat/>
    <w:pPr>
      <w:numPr>
        <w:ilvl w:val="2"/>
        <w:numId w:val="1"/>
      </w:numPr>
      <w:spacing w:after="210" w:line="264" w:lineRule="auto"/>
      <w:jc w:val="both"/>
      <w:outlineLvl w:val="2"/>
    </w:pPr>
    <w:rPr>
      <w:rFonts w:ascii="Arial" w:eastAsia="Arial Unicode MS" w:hAnsi="Arial"/>
      <w:sz w:val="21"/>
      <w:szCs w:val="21"/>
      <w:lang w:val="en-GB" w:eastAsia="en-GB"/>
    </w:rPr>
  </w:style>
  <w:style w:type="paragraph" w:customStyle="1" w:styleId="Level4">
    <w:name w:val="Level 4"/>
    <w:basedOn w:val="Normln"/>
    <w:next w:val="Normln"/>
    <w:uiPriority w:val="6"/>
    <w:qFormat/>
    <w:pPr>
      <w:numPr>
        <w:ilvl w:val="3"/>
        <w:numId w:val="1"/>
      </w:numPr>
      <w:spacing w:after="210" w:line="264" w:lineRule="auto"/>
      <w:jc w:val="both"/>
      <w:outlineLvl w:val="3"/>
    </w:pPr>
    <w:rPr>
      <w:rFonts w:ascii="Arial" w:eastAsia="Arial Unicode MS" w:hAnsi="Arial"/>
      <w:sz w:val="21"/>
      <w:szCs w:val="21"/>
      <w:lang w:val="en-GB" w:eastAsia="en-GB"/>
    </w:rPr>
  </w:style>
  <w:style w:type="paragraph" w:customStyle="1" w:styleId="Level5">
    <w:name w:val="Level 5"/>
    <w:basedOn w:val="Normln"/>
    <w:next w:val="Normln"/>
    <w:uiPriority w:val="6"/>
    <w:qFormat/>
    <w:pPr>
      <w:numPr>
        <w:ilvl w:val="4"/>
        <w:numId w:val="1"/>
      </w:numPr>
      <w:spacing w:after="210" w:line="264" w:lineRule="auto"/>
      <w:jc w:val="both"/>
      <w:outlineLvl w:val="4"/>
    </w:pPr>
    <w:rPr>
      <w:rFonts w:ascii="Arial" w:eastAsia="Arial Unicode MS" w:hAnsi="Arial"/>
      <w:sz w:val="21"/>
      <w:szCs w:val="21"/>
      <w:lang w:val="en-GB" w:eastAsia="en-GB"/>
    </w:rPr>
  </w:style>
  <w:style w:type="character" w:customStyle="1" w:styleId="Level2Char">
    <w:name w:val="Level 2 Char"/>
    <w:link w:val="Level2"/>
    <w:uiPriority w:val="6"/>
    <w:rPr>
      <w:rFonts w:ascii="Arial" w:eastAsia="Arial Unicode MS" w:hAnsi="Arial"/>
      <w:sz w:val="21"/>
      <w:szCs w:val="21"/>
      <w:lang w:val="en-GB" w:eastAsia="en-GB"/>
    </w:rPr>
  </w:style>
  <w:style w:type="character" w:styleId="Hypertextovodkaz">
    <w:name w:val="Hyperlink"/>
    <w:uiPriority w:val="99"/>
    <w:unhideWhenUsed/>
    <w:rPr>
      <w:color w:val="0000FF"/>
      <w:u w:val="single"/>
    </w:rPr>
  </w:style>
  <w:style w:type="character" w:customStyle="1" w:styleId="ra">
    <w:name w:val="ra"/>
  </w:style>
  <w:style w:type="character" w:styleId="Odkaznakoment">
    <w:name w:val="annotation reference"/>
    <w:uiPriority w:val="99"/>
    <w:semiHidden/>
    <w:unhideWhenUsed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pPr>
      <w:widowControl w:val="0"/>
      <w:autoSpaceDE w:val="0"/>
      <w:autoSpaceDN w:val="0"/>
    </w:pPr>
    <w:rPr>
      <w:sz w:val="20"/>
      <w:lang w:bidi="cs-CZ"/>
    </w:rPr>
  </w:style>
  <w:style w:type="character" w:customStyle="1" w:styleId="TextkomenteChar">
    <w:name w:val="Text komentáře Char"/>
    <w:link w:val="Textkomente"/>
    <w:uiPriority w:val="99"/>
    <w:rPr>
      <w:lang w:bidi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pPr>
      <w:widowControl/>
      <w:autoSpaceDE/>
      <w:autoSpaceDN/>
    </w:pPr>
    <w:rPr>
      <w:b/>
      <w:bCs/>
      <w:lang w:bidi="ar-SA"/>
    </w:rPr>
  </w:style>
  <w:style w:type="character" w:customStyle="1" w:styleId="PedmtkomenteChar">
    <w:name w:val="Předmět komentáře Char"/>
    <w:link w:val="Pedmtkomente"/>
    <w:uiPriority w:val="99"/>
    <w:semiHidden/>
    <w:rPr>
      <w:b/>
      <w:bCs/>
      <w:lang w:bidi="cs-CZ"/>
    </w:rPr>
  </w:style>
  <w:style w:type="paragraph" w:customStyle="1" w:styleId="Standard">
    <w:name w:val="Standard"/>
    <w:pPr>
      <w:suppressAutoHyphens/>
      <w:autoSpaceDN w:val="0"/>
      <w:textAlignment w:val="baseline"/>
    </w:pPr>
    <w:rPr>
      <w:rFonts w:ascii="Liberation Serif" w:eastAsia="NSimSun" w:hAnsi="Liberation Serif" w:cs="Lucida Sans"/>
      <w:kern w:val="3"/>
      <w:sz w:val="24"/>
      <w:szCs w:val="24"/>
      <w:lang w:eastAsia="zh-CN" w:bidi="hi-IN"/>
    </w:rPr>
  </w:style>
  <w:style w:type="paragraph" w:customStyle="1" w:styleId="Normal1">
    <w:name w:val="Normal1"/>
    <w:basedOn w:val="Normln"/>
    <w:pPr>
      <w:suppressAutoHyphens/>
      <w:overflowPunct w:val="0"/>
      <w:autoSpaceDE w:val="0"/>
      <w:autoSpaceDN w:val="0"/>
      <w:adjustRightInd w:val="0"/>
      <w:spacing w:before="60" w:after="60" w:line="228" w:lineRule="auto"/>
      <w:jc w:val="both"/>
    </w:pPr>
    <w:rPr>
      <w:sz w:val="20"/>
    </w:rPr>
  </w:style>
  <w:style w:type="paragraph" w:customStyle="1" w:styleId="NADPISCENTRPOD">
    <w:name w:val="NADPIS CENTRPOD"/>
    <w:basedOn w:val="Normal1"/>
    <w:pPr>
      <w:spacing w:before="0"/>
      <w:jc w:val="center"/>
    </w:pPr>
    <w:rPr>
      <w:b/>
    </w:rPr>
  </w:style>
  <w:style w:type="paragraph" w:customStyle="1" w:styleId="Style1">
    <w:name w:val="Style1"/>
    <w:basedOn w:val="Normln"/>
    <w:pPr>
      <w:spacing w:line="360" w:lineRule="auto"/>
      <w:jc w:val="both"/>
    </w:pPr>
    <w:rPr>
      <w:rFonts w:ascii="Times New Roman (WE)" w:hAnsi="Times New Roman (WE)"/>
    </w:rPr>
  </w:style>
  <w:style w:type="table" w:styleId="Mkatabulky">
    <w:name w:val="Table Grid"/>
    <w:basedOn w:val="Normlntabulka"/>
    <w:uiPriority w:val="39"/>
    <w:rsid w:val="00725907"/>
    <w:pPr>
      <w:ind w:left="567" w:hanging="567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1Char">
    <w:name w:val="Nadpis 1 Char"/>
    <w:basedOn w:val="Standardnpsmoodstavce"/>
    <w:link w:val="Nadpis1"/>
    <w:rsid w:val="00C01A78"/>
    <w:rPr>
      <w:b/>
      <w:bCs/>
      <w:sz w:val="28"/>
    </w:rPr>
  </w:style>
  <w:style w:type="character" w:customStyle="1" w:styleId="Nadpis2Char">
    <w:name w:val="Nadpis 2 Char"/>
    <w:basedOn w:val="Standardnpsmoodstavce"/>
    <w:link w:val="Nadpis2"/>
    <w:rsid w:val="00C01A78"/>
    <w:rPr>
      <w:b/>
      <w:bCs/>
      <w:sz w:val="24"/>
    </w:rPr>
  </w:style>
  <w:style w:type="character" w:customStyle="1" w:styleId="Nadpis3Char">
    <w:name w:val="Nadpis 3 Char"/>
    <w:basedOn w:val="Standardnpsmoodstavce"/>
    <w:link w:val="Nadpis3"/>
    <w:rsid w:val="00C01A78"/>
    <w:rPr>
      <w:sz w:val="28"/>
    </w:rPr>
  </w:style>
  <w:style w:type="character" w:customStyle="1" w:styleId="Nadpis4Char">
    <w:name w:val="Nadpis 4 Char"/>
    <w:basedOn w:val="Standardnpsmoodstavce"/>
    <w:link w:val="Nadpis4"/>
    <w:rsid w:val="00C01A78"/>
    <w:rPr>
      <w:sz w:val="24"/>
      <w:u w:val="single"/>
    </w:rPr>
  </w:style>
  <w:style w:type="character" w:customStyle="1" w:styleId="Nadpis5Char">
    <w:name w:val="Nadpis 5 Char"/>
    <w:basedOn w:val="Standardnpsmoodstavce"/>
    <w:link w:val="Nadpis5"/>
    <w:rsid w:val="00C01A78"/>
    <w:rPr>
      <w:sz w:val="24"/>
      <w:szCs w:val="24"/>
      <w:u w:val="single"/>
    </w:rPr>
  </w:style>
  <w:style w:type="character" w:customStyle="1" w:styleId="Nadpis6Char">
    <w:name w:val="Nadpis 6 Char"/>
    <w:basedOn w:val="Standardnpsmoodstavce"/>
    <w:link w:val="Nadpis6"/>
    <w:rsid w:val="00C01A78"/>
    <w:rPr>
      <w:sz w:val="24"/>
      <w:u w:val="single"/>
    </w:rPr>
  </w:style>
  <w:style w:type="character" w:customStyle="1" w:styleId="ZkladntextodsazenChar">
    <w:name w:val="Základní text odsazený Char"/>
    <w:basedOn w:val="Standardnpsmoodstavce"/>
    <w:link w:val="Zkladntextodsazen"/>
    <w:rsid w:val="00C01A78"/>
    <w:rPr>
      <w:sz w:val="24"/>
    </w:rPr>
  </w:style>
  <w:style w:type="character" w:customStyle="1" w:styleId="Zkladntextodsazen3Char">
    <w:name w:val="Základní text odsazený 3 Char"/>
    <w:basedOn w:val="Standardnpsmoodstavce"/>
    <w:link w:val="Zkladntextodsazen3"/>
    <w:rsid w:val="00C01A78"/>
    <w:rPr>
      <w:sz w:val="24"/>
      <w:szCs w:val="24"/>
    </w:rPr>
  </w:style>
  <w:style w:type="character" w:customStyle="1" w:styleId="Zkladntextodsazen2Char">
    <w:name w:val="Základní text odsazený 2 Char"/>
    <w:basedOn w:val="Standardnpsmoodstavce"/>
    <w:link w:val="Zkladntextodsazen2"/>
    <w:rsid w:val="00C01A78"/>
    <w:rPr>
      <w:sz w:val="24"/>
    </w:rPr>
  </w:style>
  <w:style w:type="character" w:customStyle="1" w:styleId="Zkladntext2Char">
    <w:name w:val="Základní text 2 Char"/>
    <w:basedOn w:val="Standardnpsmoodstavce"/>
    <w:link w:val="Zkladntext2"/>
    <w:rsid w:val="00C01A78"/>
    <w:rPr>
      <w:sz w:val="28"/>
    </w:rPr>
  </w:style>
  <w:style w:type="paragraph" w:customStyle="1" w:styleId="Text">
    <w:name w:val="Text"/>
    <w:basedOn w:val="Normln"/>
    <w:link w:val="TextChar"/>
    <w:rsid w:val="00C01A78"/>
    <w:pPr>
      <w:spacing w:after="240"/>
      <w:jc w:val="both"/>
    </w:pPr>
    <w:rPr>
      <w:rFonts w:ascii="Arial" w:hAnsi="Arial"/>
      <w:lang w:eastAsia="en-US"/>
    </w:rPr>
  </w:style>
  <w:style w:type="character" w:customStyle="1" w:styleId="TextChar">
    <w:name w:val="Text Char"/>
    <w:link w:val="Text"/>
    <w:rsid w:val="00C01A78"/>
    <w:rPr>
      <w:rFonts w:ascii="Arial" w:hAnsi="Arial"/>
      <w:sz w:val="24"/>
      <w:lang w:eastAsia="en-US"/>
    </w:rPr>
  </w:style>
  <w:style w:type="paragraph" w:styleId="FormtovanvHTML">
    <w:name w:val="HTML Preformatted"/>
    <w:basedOn w:val="Normln"/>
    <w:link w:val="FormtovanvHTMLChar"/>
    <w:rsid w:val="00C01A7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both"/>
    </w:pPr>
    <w:rPr>
      <w:rFonts w:ascii="Courier New" w:hAnsi="Courier New" w:cs="Courier New"/>
      <w:color w:val="000000"/>
    </w:rPr>
  </w:style>
  <w:style w:type="character" w:customStyle="1" w:styleId="FormtovanvHTMLChar">
    <w:name w:val="Formátovaný v HTML Char"/>
    <w:basedOn w:val="Standardnpsmoodstavce"/>
    <w:link w:val="FormtovanvHTML"/>
    <w:rsid w:val="00C01A78"/>
    <w:rPr>
      <w:rFonts w:ascii="Courier New" w:hAnsi="Courier New" w:cs="Courier New"/>
      <w:color w:val="000000"/>
      <w:sz w:val="24"/>
    </w:rPr>
  </w:style>
  <w:style w:type="paragraph" w:customStyle="1" w:styleId="CharCharCharCharChar2CharCharCharCharCharCharCharCharCharChar">
    <w:name w:val="Char Char Char Char Char2 Char Char Char Char Char Char Char Char Char Char"/>
    <w:basedOn w:val="Normln"/>
    <w:rsid w:val="00C01A78"/>
    <w:pPr>
      <w:spacing w:after="160" w:line="240" w:lineRule="exact"/>
      <w:jc w:val="both"/>
    </w:pPr>
    <w:rPr>
      <w:rFonts w:ascii="Verdana" w:eastAsia="MS Mincho" w:hAnsi="Verdana"/>
      <w:lang w:val="en-US" w:eastAsia="en-US"/>
    </w:rPr>
  </w:style>
  <w:style w:type="character" w:customStyle="1" w:styleId="Zkladntext3Char">
    <w:name w:val="Základní text 3 Char"/>
    <w:basedOn w:val="Standardnpsmoodstavce"/>
    <w:link w:val="Zkladntext3"/>
    <w:semiHidden/>
    <w:rsid w:val="00C01A78"/>
    <w:rPr>
      <w:b/>
      <w:bCs/>
      <w:sz w:val="24"/>
    </w:rPr>
  </w:style>
  <w:style w:type="character" w:styleId="Zdraznn">
    <w:name w:val="Emphasis"/>
    <w:basedOn w:val="Standardnpsmoodstavce"/>
    <w:uiPriority w:val="20"/>
    <w:qFormat/>
    <w:rsid w:val="00C01A78"/>
    <w:rPr>
      <w:i/>
      <w:iCs/>
    </w:rPr>
  </w:style>
  <w:style w:type="numbering" w:customStyle="1" w:styleId="Aktulnseznam1">
    <w:name w:val="Aktuální seznam1"/>
    <w:uiPriority w:val="99"/>
    <w:rsid w:val="00C01A78"/>
    <w:pPr>
      <w:numPr>
        <w:numId w:val="5"/>
      </w:numPr>
    </w:pPr>
  </w:style>
  <w:style w:type="paragraph" w:styleId="Revize">
    <w:name w:val="Revision"/>
    <w:hidden/>
    <w:uiPriority w:val="99"/>
    <w:semiHidden/>
    <w:rsid w:val="004F3940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316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9549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0348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5115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7720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40716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80934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059925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91540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374547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819025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198905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733805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6940655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0898521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3784346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8911859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0613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34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669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9069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7689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644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01717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21404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64931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08368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036549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862874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970080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286835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9294783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2698224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7193495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7368508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5987413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12226482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6224435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9493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8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1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1535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855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162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6247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2512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29229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46810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02389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280319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765264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11895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612754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708256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7543196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4378260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3896567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0004561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733533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4360977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3079633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706124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6120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006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8645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6008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0843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96124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29531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849416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720009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184575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718412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78656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3424354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8157348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6157326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2642169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6091393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5136172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7933863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089916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89368768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201465096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4230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17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2831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9002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3901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387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58755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5282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684574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428995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995259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845974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329460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3274513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7888045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3038499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9688198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3138857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902E35B-DB39-4C48-886E-CD59632304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482</TotalTime>
  <Pages>10</Pages>
  <Words>2653</Words>
  <Characters>15657</Characters>
  <Application>Microsoft Office Word</Application>
  <DocSecurity>0</DocSecurity>
  <Lines>130</Lines>
  <Paragraphs>36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Strana první                                                                                  N     /2001</vt:lpstr>
      <vt:lpstr>Strana první                                                                                  N     /2001</vt:lpstr>
    </vt:vector>
  </TitlesOfParts>
  <Company>Notářská kancelář</Company>
  <LinksUpToDate>false</LinksUpToDate>
  <CharactersWithSpaces>18274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Strana první                                                                                  N     /2001</dc:title>
  <dc:subject/>
  <dc:creator>JUDr. Martin Krčma</dc:creator>
  <cp:keywords/>
  <dc:description/>
  <cp:lastModifiedBy>Ondra Hyncica</cp:lastModifiedBy>
  <cp:revision>40</cp:revision>
  <cp:lastPrinted>2026-06-08T08:04:00Z</cp:lastPrinted>
  <dcterms:created xsi:type="dcterms:W3CDTF">2026-04-01T14:07:00Z</dcterms:created>
  <dcterms:modified xsi:type="dcterms:W3CDTF">2026-09-08T08:00:00Z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AIL_MSG_ID1">
    <vt:lpwstr>oFAAfyEHtdkN2VUHQiotis6nITSQ9X1HmCkEqZY6nrT+PPdEj9LZi+9XkU8ydwvJYLDJS3RzJS6egBOA_x000d_
5V3hBkqM9cN+5OsPPlT4p2PH5son5FOnrebaUIe0IQBuj3lvIcYI3nd5w67tG3KA5V3hBkqM9cN+_x000d_
5OsPPlT4p2PH5son5FOnrebaUIe0IcR+ZRMJ7wVfs13OJ/Mec9FzF+rar5BhOU0yR0xCEVu9VKi5_x000d_
NDMeqhD5B2vyid8rW</vt:lpwstr>
  </property>
  <property fmtid="{D5CDD505-2E9C-101B-9397-08002B2CF9AE}" pid="3" name="RESPONSE_SENDER_NAME">
    <vt:lpwstr>gAAAdya76B99d4hLGUR1rQ+8TxTv0GGEPdix</vt:lpwstr>
  </property>
  <property fmtid="{D5CDD505-2E9C-101B-9397-08002B2CF9AE}" pid="4" name="EMAIL_OWNER_ADDRESS">
    <vt:lpwstr>MBAATlylsZMK2SXMQoZOs/n73+MkM2Gp9XHbHotUkvpMx9/jTXYLMVxTYhi/tTnbvzIjIcoQO5mLtYs=</vt:lpwstr>
  </property>
  <property fmtid="{D5CDD505-2E9C-101B-9397-08002B2CF9AE}" pid="5" name="MAIL_MSG_ID2">
    <vt:lpwstr>jrq+HR89zrQJDb9xT5FclVPP+Ssk7DYe5ubdIrUtiZ2dv3LeSc0tFjfhKPj_x000d_
mvY63mZv7ZZprjrlJjmzd2WGWil3WFu6ucNaP7kT9AJeI4cB</vt:lpwstr>
  </property>
  <property fmtid="{D5CDD505-2E9C-101B-9397-08002B2CF9AE}" pid="6" name="DMSChecksum">
    <vt:lpwstr>28E604FB</vt:lpwstr>
  </property>
  <property fmtid="{D5CDD505-2E9C-101B-9397-08002B2CF9AE}" pid="7" name="DMSProfile_Title">
    <vt:lpwstr>NZ_Klinlab/Cytolab_nastupnicka</vt:lpwstr>
  </property>
  <property fmtid="{D5CDD505-2E9C-101B-9397-08002B2CF9AE}" pid="8" name="DMSProfile_WTDocNr">
    <vt:lpwstr>11159764</vt:lpwstr>
  </property>
  <property fmtid="{D5CDD505-2E9C-101B-9397-08002B2CF9AE}" pid="9" name="DMSProfile_Version">
    <vt:lpwstr>1</vt:lpwstr>
  </property>
  <property fmtid="{D5CDD505-2E9C-101B-9397-08002B2CF9AE}" pid="10" name="DMSProfileLastRead">
    <vt:lpwstr>2009-05-07 14:38:11</vt:lpwstr>
  </property>
  <property fmtid="{D5CDD505-2E9C-101B-9397-08002B2CF9AE}" pid="11" name="WTDocumentID">
    <vt:lpwstr>11159764v1</vt:lpwstr>
  </property>
</Properties>
</file>