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B3F" w:rsidRDefault="00C70B3F" w14:paraId="34117206" w14:textId="77777777"/>
    <w:p w:rsidR="00C70B3F" w:rsidRDefault="00C70B3F" w14:paraId="1C503137" w14:textId="77777777">
      <w:pPr>
        <w:jc w:val="center"/>
        <w:rPr>
          <w:i/>
          <w:iCs/>
        </w:rPr>
      </w:pPr>
    </w:p>
    <w:p w:rsidR="00C70B3F" w:rsidRDefault="00000000" w14:paraId="4B7CC713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C70B3F" w:rsidRDefault="00C70B3F" w14:paraId="0CEDF14F" w14:textId="77777777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133/14,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C70B3F" w:rsidRDefault="00000000" w14:paraId="69DFE8A5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</w:t>
      </w:r>
      <w:proofErr w:type="gramStart"/>
      <w:r>
        <w:rPr>
          <w:i/>
          <w:iCs/>
          <w:color w:val="000000"/>
        </w:rPr>
        <w:t>k :</w:t>
      </w:r>
      <w:proofErr w:type="gramEnd"/>
      <w:r>
        <w:rPr>
          <w:i/>
          <w:iCs/>
          <w:color w:val="000000"/>
        </w:rPr>
        <w:t xml:space="preserve"> </w:t>
      </w:r>
      <w:r>
        <w:rPr>
          <w:color w:val="000000"/>
        </w:rPr>
        <w:tab/>
      </w:r>
    </w:p>
    <w:p w:rsidR="00F415F9" w:rsidP="00F415F9" w:rsidRDefault="00000000" w14:paraId="4AA3E6A5" w14:textId="77777777">
      <w:r>
        <w:rPr>
          <w:highlight w:val="yellow"/>
        </w:rPr>
        <w:t>Jediný akcionář test a.s.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133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14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270 00 012</w:t>
      </w:r>
      <w:r>
        <w:t xml:space="preserve">, zapsaná v obchodním rejstříku vedeném u </w:t>
      </w:r>
      <w:r>
        <w:rPr>
          <w:highlight w:val="yellow"/>
        </w:rPr>
        <w:t>Městského soudu v Praze</w:t>
      </w:r>
      <w:r>
        <w:t xml:space="preserve">, oddíl </w:t>
      </w:r>
      <w:r>
        <w:rPr>
          <w:highlight w:val="yellow"/>
        </w:rPr>
        <w:t>B</w:t>
      </w:r>
      <w:r>
        <w:t xml:space="preserve">, vložka </w:t>
      </w:r>
      <w:r>
        <w:rPr>
          <w:highlight w:val="yellow"/>
        </w:rPr>
        <w:t>44444</w:t>
      </w:r>
      <w:r>
        <w:t xml:space="preserve"> (dále též jen jako „Společník“), zastoupená společně </w:t>
      </w:r>
      <w:r>
        <w:rPr>
          <w:highlight w:val="yellow"/>
        </w:rPr>
        <w:t>třemi</w:t>
      </w:r>
      <w:r>
        <w:t xml:space="preserve"> členy správní rady, tj.: </w:t>
      </w:r>
    </w:p>
    <w:p w:rsidRPr="00390DC5" w:rsidR="00F415F9" w:rsidP="00390DC5" w:rsidRDefault="00000000" w14:paraId="2D032DC1" w14:textId="426DAA1E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15. května 1988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103</w:t>
      </w:r>
      <w:r>
        <w:rPr>
          <w:color w:val="000000"/>
        </w:rPr>
        <w:t>/</w:t>
      </w:r>
      <w:r>
        <w:rPr>
          <w:color w:val="000000"/>
          <w:highlight w:val="yellow"/>
        </w:rPr>
        <w:t>4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jejíž totožnost mi byla prokázána</w:t>
      </w:r>
      <w:r>
        <w:rPr>
          <w:color w:val="000000"/>
          <w:highlight w:val="yellow"/>
        </w:rPr>
        <w:t>;</w:t>
      </w:r>
      <w:r w:rsidRPr="00390DC5" w:rsidR="00F415F9">
        <w:rPr>
          <w:color w:val="000000"/>
        </w:rPr>
        <w:tab/>
      </w:r>
    </w:p>
    <w:p w:rsidRPr="00390DC5" w:rsidR="00C70B3F" w:rsidP="00390DC5" w:rsidRDefault="00000000" w14:paraId="0D5E3F4E" w14:textId="1E732561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Cyril Procházka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17. července 1992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104</w:t>
      </w:r>
      <w:r>
        <w:rPr>
          <w:color w:val="000000"/>
        </w:rPr>
        <w:t>/</w:t>
      </w:r>
      <w:r>
        <w:rPr>
          <w:color w:val="000000"/>
          <w:highlight w:val="yellow"/>
        </w:rPr>
        <w:t>5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jehož totožnost mi byla prokázána</w:t>
      </w:r>
      <w:r>
        <w:rPr>
          <w:color w:val="000000"/>
          <w:highlight w:val="yellow"/>
        </w:rPr>
        <w:t>; a</w:t>
      </w:r>
      <w:r w:rsidRPr="00390DC5" w:rsidR="00F415F9">
        <w:rPr>
          <w:color w:val="000000"/>
        </w:rPr>
        <w:tab/>
      </w:r>
    </w:p>
    <w:p w:rsidRPr="00390DC5" w:rsidR="00C70B3F" w:rsidP="00390DC5" w:rsidRDefault="00000000" w14:paraId="052F4C15" w14:textId="3F82F80F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Hana Kučerová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18. srpna 1994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105</w:t>
      </w:r>
      <w:r>
        <w:rPr>
          <w:color w:val="000000"/>
        </w:rPr>
        <w:t>/</w:t>
      </w:r>
      <w:r>
        <w:rPr>
          <w:color w:val="000000"/>
          <w:highlight w:val="yellow"/>
        </w:rPr>
        <w:t>6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jejíž totožnost mi byla prokázána</w:t>
      </w:r>
      <w:r>
        <w:rPr>
          <w:color w:val="000000"/>
          <w:highlight w:val="yellow"/>
        </w:rPr>
        <w:t>.</w:t>
      </w:r>
      <w:r w:rsidRPr="00390DC5" w:rsidR="00F415F9">
        <w:rPr>
          <w:color w:val="000000"/>
        </w:rPr>
        <w:tab/>
      </w:r>
    </w:p>
    <w:p w:rsidRPr="00F415F9" w:rsidR="00C70B3F" w:rsidP="00F415F9" w:rsidRDefault="00000000" w14:paraId="76FC1670" w14:textId="1F9BED12">
      <w:pPr>
        <w:rPr>
          <w:i/>
          <w:iCs/>
        </w:rPr>
      </w:pPr>
      <w:r w:rsidRPr="00F415F9">
        <w:rPr>
          <w:i/>
          <w:iCs/>
        </w:rPr>
        <w:t xml:space="preserve">Originál výpisu z obchodního rejstříku Společníka </w:t>
      </w:r>
      <w:r w:rsidRPr="00F415F9">
        <w:rPr>
          <w:i/>
          <w:iCs/>
          <w:highlight w:val="white"/>
        </w:rPr>
        <w:t xml:space="preserve">z dnešního dne </w:t>
      </w:r>
      <w:r w:rsidRPr="00F415F9">
        <w:rPr>
          <w:i/>
          <w:iCs/>
        </w:rPr>
        <w:t>je založen ve spisu notáře.</w:t>
      </w:r>
      <w:r w:rsidRPr="00F415F9">
        <w:rPr>
          <w:i/>
          <w:iCs/>
        </w:rPr>
        <w:tab/>
      </w:r>
    </w:p>
    <w:p w:rsidR="00C70B3F" w:rsidP="00F415F9" w:rsidRDefault="00000000" w14:paraId="4CD7F362" w14:textId="788731CD">
      <w:pPr>
        <w:rPr>
          <w:color w:val="000000"/>
        </w:rPr>
      </w:pP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,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Hana Kučerová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:rsidR="00C70B3F" w:rsidP="00F415F9" w:rsidRDefault="00000000" w14:paraId="5DD3C4BF" w14:textId="3497964F">
      <w:pPr>
        <w:rPr>
          <w:color w:val="000000"/>
        </w:rPr>
      </w:pP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,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Hana Kučerová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:rsidR="00C70B3F" w:rsidP="00F415F9" w:rsidRDefault="00000000" w14:paraId="1285156E" w14:textId="4E05CBF7">
      <w:r>
        <w:t xml:space="preserve">Existence Společníka mi byla prokázána shora citovaným výpisem z obchodního rejstříku a prohlášením, které do notářského zápisu činí přítomní, kteří rovněž prohlašují, že předložený výpis z obchodního rejstříku obsahuje aktuální údaje o Společníkovi k dnešnímu dni. </w:t>
      </w:r>
      <w:r>
        <w:tab/>
      </w:r>
    </w:p>
    <w:p w:rsidR="00C70B3F" w:rsidRDefault="00000000" w14:paraId="1693DC6E" w14:textId="77777777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:rsidR="00C70B3F" w:rsidP="00F415F9" w:rsidRDefault="00000000" w14:paraId="417C15AB" w14:textId="4C111F95">
      <w:pPr>
        <w:rPr>
          <w:color w:val="000000"/>
        </w:rPr>
      </w:pPr>
      <w:r>
        <w:rPr>
          <w:color w:val="000000"/>
        </w:rPr>
        <w:t xml:space="preserve">Přítomní prohlašují, že dnes přede mnou jednají jako zástupci jediného společníka </w:t>
      </w:r>
      <w:r>
        <w:rPr>
          <w:color w:val="000000"/>
          <w:highlight w:val="white"/>
        </w:rPr>
        <w:t>společnosti</w:t>
      </w:r>
      <w:r>
        <w:rPr>
          <w:b/>
          <w:bCs/>
          <w:color w:val="000000"/>
        </w:rPr>
        <w:t xml:space="preserve"> </w:t>
      </w:r>
      <w:r>
        <w:rPr>
          <w:b/>
          <w:bCs/>
          <w:highlight w:val="yellow"/>
        </w:rPr>
        <w:t>Testovací společnost s.r.o.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  <w:r>
        <w:t xml:space="preserve">, se sídlem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130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11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270 00 001</w:t>
      </w:r>
      <w:proofErr w:type="spellStart"/>
      <w:r>
        <w:t/>
      </w:r>
      <w:proofErr w:type="spellEnd"/>
      <w:r>
        <w:t>, zapsané v obchodním rejstříku vede</w:t>
      </w:r>
      <w:r w:rsidR="00611C37">
        <w:t>ném u</w:t>
      </w:r>
      <w:r>
        <w:t xml:space="preserve"> </w:t>
      </w:r>
      <w:r>
        <w:rPr>
          <w:highlight w:val="yellow"/>
        </w:rPr>
        <w:t>Městského soudu v Praze</w:t>
      </w:r>
      <w:r w:rsidR="00611C37">
        <w:t/>
      </w:r>
      <w:r w:rsidR="00611C37">
        <w:lastRenderedPageBreak/>
        <w:t/>
      </w:r>
      <w:r>
        <w:t/>
      </w:r>
      <w:r w:rsidR="00611C37">
        <w:t>,</w:t>
      </w:r>
      <w:r>
        <w:t xml:space="preserve"> oddíl </w:t>
      </w:r>
      <w:r>
        <w:rPr>
          <w:highlight w:val="yellow"/>
        </w:rPr>
        <w:t>C</w:t>
      </w:r>
      <w:proofErr w:type="spellStart"/>
      <w:r>
        <w:t/>
      </w:r>
      <w:proofErr w:type="spellEnd"/>
      <w:r>
        <w:t xml:space="preserve">, vložka </w:t>
      </w:r>
      <w:r>
        <w:rPr>
          <w:highlight w:val="yellow"/>
        </w:rPr>
        <w:t>11111</w:t>
      </w:r>
      <w:proofErr w:type="spellStart"/>
      <w:r>
        <w:t/>
      </w:r>
      <w:proofErr w:type="spellEnd"/>
      <w:r>
        <w:t xml:space="preserve"> (dále též jen jako </w:t>
      </w:r>
      <w:r>
        <w:rPr>
          <w:b/>
          <w:bCs/>
        </w:rPr>
        <w:t>„Společnost“</w:t>
      </w:r>
      <w:r>
        <w:t>).</w:t>
      </w:r>
      <w:r>
        <w:rPr>
          <w:color w:val="000000"/>
        </w:rPr>
        <w:tab/>
      </w:r>
    </w:p>
    <w:p w:rsidRPr="00F415F9" w:rsidR="00C70B3F" w:rsidP="00F415F9" w:rsidRDefault="00000000" w14:paraId="50581351" w14:textId="31E6F758">
      <w:pPr>
        <w:rPr>
          <w:i/>
          <w:iCs/>
        </w:rPr>
      </w:pPr>
      <w:bookmarkStart w:name="_skgogx5gkvmh" w:colFirst="0" w:colLast="0" w:id="0"/>
      <w:bookmarkEnd w:id="0"/>
      <w:r w:rsidRPr="00F415F9">
        <w:rPr>
          <w:i/>
          <w:iCs/>
        </w:rPr>
        <w:t>Originál výpisu z obchodního rejstříku Společnosti z dnešního dne je založen ve spisu notáře.</w:t>
      </w:r>
      <w:r w:rsidRPr="00F415F9">
        <w:rPr>
          <w:i/>
          <w:iCs/>
        </w:rPr>
        <w:tab/>
      </w:r>
    </w:p>
    <w:p w:rsidR="00C70B3F" w:rsidRDefault="00C70B3F" w14:paraId="5DE9EE3B" w14:textId="77777777">
      <w:pPr>
        <w:tabs>
          <w:tab w:val="right" w:pos="8618"/>
        </w:tabs>
        <w:spacing w:before="240"/>
        <w:jc w:val="center"/>
        <w:rPr>
          <w:b/>
          <w:bCs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="00C70B3F" w:rsidRDefault="00000000" w14:paraId="2A843C6D" w14:textId="77777777">
      <w:pPr>
        <w:tabs>
          <w:tab w:val="right" w:pos="8618"/>
        </w:tabs>
        <w:spacing w:before="240" w:after="240"/>
        <w:jc w:val="center"/>
      </w:pPr>
      <w:r>
        <w:t>*****</w:t>
      </w:r>
    </w:p>
    <w:p w:rsidR="00C70B3F" w:rsidP="00390DC5" w:rsidRDefault="00000000" w14:paraId="2E0EFC43" w14:textId="00AAA2EB">
      <w:r>
        <w:t xml:space="preserve">Potvrzuji, že jsem sepsal tento notářský zápis. </w:t>
      </w:r>
      <w:r>
        <w:tab/>
      </w:r>
    </w:p>
    <w:p w:rsidR="00C70B3F" w:rsidP="00390DC5" w:rsidRDefault="00000000" w14:paraId="0FF067F1" w14:textId="77777777">
      <w:r>
        <w:t xml:space="preserve">Přítomní si notářský zápis přečetli, po daném poučení notářský zápis schvalují a vlastnoručně podepisují. </w:t>
      </w:r>
      <w:r>
        <w:tab/>
      </w:r>
    </w:p>
    <w:p w:rsidR="00C70B3F" w:rsidP="00390DC5" w:rsidRDefault="00000000" w14:paraId="14D0349D" w14:textId="77777777">
      <w:r>
        <w:t xml:space="preserve">Poté zápis podepisuji i já a připojuji otisk kulatého úředního razítka notáře. </w:t>
      </w:r>
      <w:r>
        <w:tab/>
      </w:r>
    </w:p>
    <w:p w:rsidR="00C70B3F" w:rsidRDefault="00C70B3F" w14:paraId="30A2E632" w14:textId="77777777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9B70AA3" w14:textId="77777777">
        <w:tc>
          <w:tcPr>
            <w:tcW w:w="4536" w:type="dxa"/>
          </w:tcPr>
          <w:p w:rsidR="00C70B3F" w:rsidRDefault="00C70B3F" w14:paraId="6D7B05FB" w14:textId="77777777">
            <w:pPr>
              <w:rPr>
                <w:i/>
                <w:iCs/>
              </w:rPr>
            </w:pPr>
          </w:p>
          <w:p w:rsidR="00C70B3F" w:rsidRDefault="00000000" w14:paraId="23A1726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03AFD6BB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0BCD8593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:rsidR="00C70B3F" w:rsidRDefault="00000000" w14:paraId="668A105F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071" w:type="dxa"/>
          </w:tcPr>
          <w:p w:rsidR="00C70B3F" w:rsidRDefault="00C70B3F" w14:paraId="59A300A6" w14:textId="77777777">
            <w:pPr>
              <w:rPr>
                <w:i/>
                <w:iCs/>
              </w:rPr>
            </w:pPr>
          </w:p>
          <w:p w:rsidR="00C70B3F" w:rsidRDefault="00000000" w14:paraId="5D5CCEF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4C7D0B29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74220287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:rsidR="00C70B3F" w:rsidRDefault="00000000" w14:paraId="57C7DEB1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</w:tr>
      <w:tr w:rsidR="00C70B3F" w14:paraId="2554178A" w14:textId="77777777">
        <w:tc>
          <w:tcPr>
            <w:tcW w:w="4536" w:type="dxa"/>
          </w:tcPr>
          <w:p w:rsidR="00C70B3F" w:rsidRDefault="00C70B3F" w14:paraId="6E1FDCFD" w14:textId="77777777">
            <w:pPr>
              <w:rPr>
                <w:i/>
                <w:iCs/>
              </w:rPr>
            </w:pPr>
          </w:p>
          <w:p w:rsidR="00C70B3F" w:rsidRDefault="00000000" w14:paraId="576DC49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</w:t>
            </w:r>
          </w:p>
          <w:p w:rsidR="00C70B3F" w:rsidRDefault="00000000" w14:paraId="291B468C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166E281A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:rsidR="00C70B3F" w:rsidRDefault="00000000" w14:paraId="1B052C9D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Hana Kučerová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071" w:type="dxa"/>
          </w:tcPr>
          <w:p w:rsidR="00C70B3F" w:rsidRDefault="00C70B3F" w14:paraId="308D3B3C" w14:textId="77777777">
            <w:pPr>
              <w:rPr>
                <w:i/>
                <w:iCs/>
              </w:rPr>
            </w:pPr>
          </w:p>
          <w:p w:rsidR="00C70B3F" w:rsidRDefault="00C70B3F" w14:paraId="3526291D" w14:textId="77777777">
            <w:pPr>
              <w:rPr>
                <w:b/>
                <w:bCs/>
              </w:rPr>
            </w:pPr>
          </w:p>
          <w:p w:rsidR="00C70B3F" w:rsidRDefault="00C70B3F" w14:paraId="14041FD8" w14:textId="77777777">
            <w:pPr>
              <w:rPr>
                <w:b/>
                <w:bCs/>
                <w:i/>
                <w:iCs/>
              </w:rPr>
            </w:pPr>
          </w:p>
          <w:p w:rsidR="00C70B3F" w:rsidRDefault="00C70B3F" w14:paraId="7D4660EE" w14:textId="77777777">
            <w:pPr>
              <w:rPr>
                <w:b/>
                <w:bCs/>
                <w:i/>
                <w:iCs/>
              </w:rPr>
            </w:pPr>
          </w:p>
          <w:p w:rsidR="00C70B3F" w:rsidRDefault="00C70B3F" w14:paraId="100184E6" w14:textId="77777777">
            <w:pPr>
              <w:rPr>
                <w:b/>
                <w:bCs/>
              </w:rPr>
            </w:pPr>
          </w:p>
        </w:tc>
      </w:tr>
    </w:tbl>
    <w:p w:rsidR="00C70B3F" w:rsidRDefault="00C70B3F" w14:paraId="4A65B656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C70B3F" w:rsidRDefault="00C70B3F" w14:paraId="3B10EA84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C70B3F" w:rsidRDefault="00C70B3F" w14:paraId="5BC9EBDB" w14:textId="77777777">
      <w:pPr>
        <w:ind w:left="567" w:hanging="567"/>
        <w:jc w:val="center"/>
        <w:rPr>
          <w:b/>
          <w:bCs/>
        </w:rPr>
      </w:pPr>
    </w:p>
    <w:p w:rsidR="00C70B3F" w:rsidRDefault="00C70B3F" w14:paraId="6C6A0A2C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8FB" w:rsidRDefault="00BA58FB" w14:paraId="7CB5D998" w14:textId="77777777">
      <w:r>
        <w:separator/>
      </w:r>
    </w:p>
  </w:endnote>
  <w:endnote w:type="continuationSeparator" w:id="0">
    <w:p w:rsidR="00BA58FB" w:rsidRDefault="00BA58FB" w14:paraId="582CFD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7B836A5-9E8C-4001-9A16-80F9F62232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16778C-3182-4361-A797-2105748A8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32AEBE-8D32-49DD-8F02-2F4D877FB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A228B0-69FD-4E10-AB40-9DDE14A57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4BC12BB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A989103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66F05800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8FB" w:rsidRDefault="00BA58FB" w14:paraId="61EC373E" w14:textId="77777777">
      <w:r>
        <w:separator/>
      </w:r>
    </w:p>
  </w:footnote>
  <w:footnote w:type="continuationSeparator" w:id="0">
    <w:p w:rsidR="00BA58FB" w:rsidRDefault="00BA58FB" w14:paraId="0EBA9FF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35533B74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5FDE632" w14:textId="77777777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:rsidR="00C70B3F" w:rsidRDefault="00000000" w14:paraId="3874DAFD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E5757C9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C70B3F" w:rsidRDefault="00000000" w14:paraId="07CF9151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C70B3F" w:rsidRDefault="00C70B3F" w14:paraId="410674F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E7489C"/>
    <w:multiLevelType w:val="hybridMultilevel"/>
    <w:tmpl w:val="7E7CDF9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6097D"/>
    <w:multiLevelType w:val="hybridMultilevel"/>
    <w:tmpl w:val="E37830E2"/>
    <w:lvl w:ilvl="0" w:tplc="44B07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F0D2C"/>
    <w:multiLevelType w:val="hybridMultilevel"/>
    <w:tmpl w:val="5C44FDA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4650">
    <w:abstractNumId w:val="3"/>
  </w:num>
  <w:num w:numId="2" w16cid:durableId="980958650">
    <w:abstractNumId w:val="0"/>
  </w:num>
  <w:num w:numId="3" w16cid:durableId="465198159">
    <w:abstractNumId w:val="4"/>
  </w:num>
  <w:num w:numId="4" w16cid:durableId="1064835264">
    <w:abstractNumId w:val="2"/>
  </w:num>
  <w:num w:numId="5" w16cid:durableId="1772622339">
    <w:abstractNumId w:val="5"/>
  </w:num>
  <w:num w:numId="6" w16cid:durableId="12060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90DC5"/>
    <w:rsid w:val="003E1B0F"/>
    <w:rsid w:val="00406864"/>
    <w:rsid w:val="00611C37"/>
    <w:rsid w:val="00702082"/>
    <w:rsid w:val="00882296"/>
    <w:rsid w:val="00917322"/>
    <w:rsid w:val="00B37AB5"/>
    <w:rsid w:val="00BA58FB"/>
    <w:rsid w:val="00C70B3F"/>
    <w:rsid w:val="00D1757D"/>
    <w:rsid w:val="00F4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EEF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5F9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  <w:style w:type="paragraph" w:styleId="Odstavecseseznamem">
    <w:name w:val="List Paragraph"/>
    <w:basedOn w:val="Normln"/>
    <w:uiPriority w:val="34"/>
    <w:qFormat/>
    <w:rsid w:val="00F4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BB9C4-97EF-4234-8352-6C4257E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3458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5</cp:revision>
  <dcterms:created xsi:type="dcterms:W3CDTF">2026-06-22T13:21:00Z</dcterms:created>
  <dcterms:modified xsi:type="dcterms:W3CDTF">2026-08-25T19:40:00Z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